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B14" w:rsidRPr="00816B14" w:rsidRDefault="00816B14" w:rsidP="00816B14">
      <w:pPr>
        <w:spacing w:after="200" w:line="276" w:lineRule="auto"/>
        <w:jc w:val="both"/>
        <w:rPr>
          <w:rFonts w:ascii="Times New Roman" w:eastAsia="Times New Roman" w:hAnsi="Times New Roman" w:cs="Times New Roman"/>
          <w:lang w:eastAsia="hr-HR"/>
        </w:rPr>
      </w:pPr>
      <w:bookmarkStart w:id="0" w:name="_Hlk184896811"/>
    </w:p>
    <w:p w:rsidR="00816B14" w:rsidRPr="00816B14" w:rsidRDefault="00816B14" w:rsidP="00816B14">
      <w:pPr>
        <w:spacing w:after="200" w:line="276"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noProof/>
          <w:lang w:eastAsia="hr-HR"/>
        </w:rPr>
        <w:drawing>
          <wp:anchor distT="0" distB="0" distL="114300" distR="114300" simplePos="0" relativeHeight="251659264" behindDoc="0" locked="0" layoutInCell="1" allowOverlap="1">
            <wp:simplePos x="0" y="0"/>
            <wp:positionH relativeFrom="margin">
              <wp:posOffset>2490470</wp:posOffset>
            </wp:positionH>
            <wp:positionV relativeFrom="paragraph">
              <wp:posOffset>48895</wp:posOffset>
            </wp:positionV>
            <wp:extent cx="739775" cy="800735"/>
            <wp:effectExtent l="0" t="0" r="3175" b="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9775" cy="80073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816B14" w:rsidRPr="00816B14" w:rsidRDefault="00816B14" w:rsidP="00816B14">
      <w:pPr>
        <w:spacing w:after="200" w:line="276" w:lineRule="auto"/>
        <w:jc w:val="both"/>
        <w:rPr>
          <w:rFonts w:ascii="Times New Roman" w:eastAsia="Times New Roman" w:hAnsi="Times New Roman" w:cs="Times New Roman"/>
          <w:lang w:eastAsia="hr-HR"/>
        </w:rPr>
      </w:pPr>
    </w:p>
    <w:p w:rsidR="00816B14" w:rsidRPr="00816B14" w:rsidRDefault="00816B14" w:rsidP="00816B14">
      <w:pPr>
        <w:spacing w:after="200" w:line="276" w:lineRule="auto"/>
        <w:jc w:val="center"/>
        <w:rPr>
          <w:rFonts w:ascii="Times New Roman" w:eastAsia="Times New Roman" w:hAnsi="Times New Roman" w:cs="Times New Roman"/>
          <w:lang w:eastAsia="hr-HR"/>
        </w:rPr>
      </w:pPr>
    </w:p>
    <w:p w:rsidR="008D1054" w:rsidRPr="008D1054" w:rsidRDefault="008D1054" w:rsidP="008D1054">
      <w:pPr>
        <w:spacing w:after="0" w:line="360" w:lineRule="auto"/>
        <w:ind w:left="10" w:hanging="10"/>
        <w:jc w:val="center"/>
        <w:rPr>
          <w:rFonts w:ascii="Times New Roman" w:eastAsia="Times New Roman" w:hAnsi="Times New Roman" w:cs="Arial"/>
          <w:b/>
          <w:color w:val="000000"/>
          <w:sz w:val="24"/>
          <w:szCs w:val="24"/>
          <w:lang w:eastAsia="hr-HR"/>
        </w:rPr>
      </w:pPr>
      <w:r w:rsidRPr="008D1054">
        <w:rPr>
          <w:rFonts w:ascii="Times New Roman" w:eastAsia="Times New Roman" w:hAnsi="Times New Roman" w:cs="Arial"/>
          <w:b/>
          <w:color w:val="000000"/>
          <w:sz w:val="24"/>
          <w:szCs w:val="24"/>
          <w:lang w:eastAsia="hr-HR"/>
        </w:rPr>
        <w:t>KLINIČKI BOLNIČKI CENTAR OSIJEK</w:t>
      </w:r>
    </w:p>
    <w:p w:rsidR="008D1054" w:rsidRPr="008D1054" w:rsidRDefault="008D1054" w:rsidP="008D1054">
      <w:pPr>
        <w:spacing w:after="0" w:line="360" w:lineRule="auto"/>
        <w:ind w:left="10" w:hanging="10"/>
        <w:jc w:val="center"/>
        <w:rPr>
          <w:rFonts w:ascii="Times New Roman" w:eastAsia="Times New Roman" w:hAnsi="Times New Roman" w:cs="Arial"/>
          <w:b/>
          <w:color w:val="000000"/>
          <w:sz w:val="24"/>
          <w:szCs w:val="24"/>
          <w:lang w:eastAsia="hr-HR"/>
        </w:rPr>
      </w:pPr>
      <w:r w:rsidRPr="008D1054">
        <w:rPr>
          <w:rFonts w:ascii="Times New Roman" w:eastAsia="Times New Roman" w:hAnsi="Times New Roman" w:cs="Arial"/>
          <w:b/>
          <w:color w:val="000000"/>
          <w:sz w:val="24"/>
          <w:szCs w:val="24"/>
          <w:lang w:eastAsia="hr-HR"/>
        </w:rPr>
        <w:t xml:space="preserve">Josipa </w:t>
      </w:r>
      <w:proofErr w:type="spellStart"/>
      <w:r w:rsidRPr="008D1054">
        <w:rPr>
          <w:rFonts w:ascii="Times New Roman" w:eastAsia="Times New Roman" w:hAnsi="Times New Roman" w:cs="Arial"/>
          <w:b/>
          <w:color w:val="000000"/>
          <w:sz w:val="24"/>
          <w:szCs w:val="24"/>
          <w:lang w:eastAsia="hr-HR"/>
        </w:rPr>
        <w:t>Huttlera</w:t>
      </w:r>
      <w:proofErr w:type="spellEnd"/>
      <w:r w:rsidRPr="008D1054">
        <w:rPr>
          <w:rFonts w:ascii="Times New Roman" w:eastAsia="Times New Roman" w:hAnsi="Times New Roman" w:cs="Arial"/>
          <w:b/>
          <w:color w:val="000000"/>
          <w:sz w:val="24"/>
          <w:szCs w:val="24"/>
          <w:lang w:eastAsia="hr-HR"/>
        </w:rPr>
        <w:t xml:space="preserve"> 4, 31000 Osijek</w:t>
      </w: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sz w:val="28"/>
          <w:szCs w:val="28"/>
          <w:lang w:eastAsia="hr-HR"/>
        </w:rPr>
      </w:pPr>
      <w:r w:rsidRPr="008D1054">
        <w:rPr>
          <w:rFonts w:ascii="Times New Roman" w:eastAsia="Times New Roman" w:hAnsi="Times New Roman" w:cs="Arial"/>
          <w:b/>
          <w:color w:val="000000"/>
          <w:sz w:val="28"/>
          <w:szCs w:val="28"/>
          <w:lang w:eastAsia="hr-HR"/>
        </w:rPr>
        <w:t>POZIV ZA DOSTAVU PONUDA</w:t>
      </w:r>
    </w:p>
    <w:p w:rsidR="008D1054" w:rsidRPr="008D1054" w:rsidRDefault="008D1054" w:rsidP="008D1054">
      <w:pPr>
        <w:spacing w:after="0" w:line="248" w:lineRule="auto"/>
        <w:ind w:left="10" w:hanging="10"/>
        <w:jc w:val="center"/>
        <w:rPr>
          <w:rFonts w:ascii="Times New Roman" w:eastAsia="Times New Roman" w:hAnsi="Times New Roman" w:cs="Arial"/>
          <w:b/>
          <w:color w:val="000000"/>
          <w:sz w:val="28"/>
          <w:szCs w:val="28"/>
          <w:lang w:eastAsia="hr-HR"/>
        </w:rPr>
      </w:pPr>
    </w:p>
    <w:p w:rsidR="008D1054" w:rsidRPr="008D1054" w:rsidRDefault="008D1054" w:rsidP="008D1054">
      <w:pPr>
        <w:spacing w:after="0" w:line="240" w:lineRule="auto"/>
        <w:ind w:left="10" w:hanging="10"/>
        <w:jc w:val="center"/>
        <w:rPr>
          <w:rFonts w:ascii="Times New Roman" w:eastAsia="Times New Roman" w:hAnsi="Times New Roman" w:cs="Arial"/>
          <w:b/>
          <w:color w:val="000000"/>
          <w:sz w:val="24"/>
          <w:szCs w:val="24"/>
          <w:lang w:eastAsia="hr-HR"/>
        </w:rPr>
      </w:pPr>
      <w:r w:rsidRPr="008D1054">
        <w:rPr>
          <w:rFonts w:ascii="Times New Roman" w:eastAsia="Times New Roman" w:hAnsi="Times New Roman" w:cs="Arial"/>
          <w:b/>
          <w:color w:val="000000"/>
          <w:sz w:val="24"/>
          <w:szCs w:val="24"/>
          <w:lang w:eastAsia="hr-HR"/>
        </w:rPr>
        <w:t>u postupku jednostavne nabave:</w:t>
      </w:r>
    </w:p>
    <w:p w:rsidR="00F02F18" w:rsidRPr="00F02F18" w:rsidRDefault="00F02F18" w:rsidP="00F02F18">
      <w:pPr>
        <w:spacing w:after="0" w:line="276" w:lineRule="auto"/>
        <w:jc w:val="center"/>
        <w:rPr>
          <w:rFonts w:ascii="Times New Roman" w:eastAsia="Times New Roman" w:hAnsi="Times New Roman" w:cs="Times New Roman"/>
          <w:b/>
          <w:sz w:val="10"/>
          <w:szCs w:val="10"/>
          <w:lang w:eastAsia="hr-HR"/>
        </w:rPr>
      </w:pPr>
    </w:p>
    <w:p w:rsidR="008E22D4" w:rsidRPr="008E22D4" w:rsidRDefault="008E22D4" w:rsidP="008E22D4">
      <w:pPr>
        <w:spacing w:after="0" w:line="360" w:lineRule="auto"/>
        <w:ind w:left="10" w:hanging="10"/>
        <w:jc w:val="center"/>
        <w:rPr>
          <w:rFonts w:ascii="Times New Roman" w:eastAsia="Times New Roman" w:hAnsi="Times New Roman" w:cs="Times New Roman"/>
          <w:b/>
          <w:sz w:val="24"/>
          <w:szCs w:val="24"/>
          <w:lang w:eastAsia="hr-HR"/>
        </w:rPr>
      </w:pPr>
      <w:r w:rsidRPr="008E22D4">
        <w:rPr>
          <w:rFonts w:ascii="Times New Roman" w:eastAsia="Times New Roman" w:hAnsi="Times New Roman" w:cs="Times New Roman"/>
          <w:b/>
          <w:sz w:val="24"/>
          <w:szCs w:val="24"/>
          <w:lang w:eastAsia="hr-HR"/>
        </w:rPr>
        <w:t>USLUGA IZRADE ELABORATA PROCJENE RIZIKA</w:t>
      </w:r>
    </w:p>
    <w:p w:rsidR="008D1054" w:rsidRPr="00F02F18" w:rsidRDefault="008E22D4" w:rsidP="008E22D4">
      <w:pPr>
        <w:spacing w:after="0" w:line="360" w:lineRule="auto"/>
        <w:ind w:left="10" w:hanging="10"/>
        <w:jc w:val="center"/>
        <w:rPr>
          <w:rFonts w:ascii="Times New Roman" w:eastAsia="Times New Roman" w:hAnsi="Times New Roman" w:cs="Arial"/>
          <w:b/>
          <w:bCs/>
          <w:color w:val="000000"/>
          <w:sz w:val="24"/>
          <w:szCs w:val="24"/>
          <w:lang w:eastAsia="hr-HR"/>
        </w:rPr>
      </w:pPr>
      <w:r w:rsidRPr="008E22D4">
        <w:rPr>
          <w:rFonts w:ascii="Times New Roman" w:eastAsia="Times New Roman" w:hAnsi="Times New Roman" w:cs="Times New Roman"/>
          <w:b/>
          <w:sz w:val="24"/>
          <w:szCs w:val="24"/>
          <w:lang w:eastAsia="hr-HR"/>
        </w:rPr>
        <w:t>KUĆNE VODOOPSKRBNE MREŽE KBC-a OSIJEK</w:t>
      </w:r>
    </w:p>
    <w:p w:rsidR="008D1054" w:rsidRPr="008D1054" w:rsidRDefault="008D1054" w:rsidP="008D1054">
      <w:pPr>
        <w:spacing w:after="0" w:line="360" w:lineRule="auto"/>
        <w:ind w:left="10" w:hanging="10"/>
        <w:jc w:val="center"/>
        <w:rPr>
          <w:rFonts w:ascii="Times New Roman" w:eastAsia="Times New Roman" w:hAnsi="Times New Roman" w:cs="Arial"/>
          <w:b/>
          <w:color w:val="000000"/>
          <w:sz w:val="24"/>
          <w:szCs w:val="24"/>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sz w:val="24"/>
          <w:szCs w:val="24"/>
          <w:lang w:eastAsia="hr-HR"/>
        </w:rPr>
      </w:pPr>
      <w:r w:rsidRPr="008D1054">
        <w:rPr>
          <w:rFonts w:ascii="Times New Roman" w:eastAsia="Times New Roman" w:hAnsi="Times New Roman" w:cs="Arial"/>
          <w:b/>
          <w:color w:val="000000"/>
          <w:sz w:val="24"/>
          <w:szCs w:val="24"/>
          <w:lang w:eastAsia="hr-HR"/>
        </w:rPr>
        <w:t xml:space="preserve">Evidencijski broj nabave: </w:t>
      </w:r>
      <w:r w:rsidRPr="008D1054">
        <w:rPr>
          <w:rFonts w:ascii="Times New Roman" w:eastAsia="Times New Roman" w:hAnsi="Times New Roman" w:cs="Times New Roman"/>
          <w:b/>
          <w:color w:val="000000"/>
          <w:sz w:val="24"/>
          <w:szCs w:val="24"/>
          <w:lang w:eastAsia="hr-HR"/>
        </w:rPr>
        <w:t>JN-2</w:t>
      </w:r>
      <w:r w:rsidR="006C7D4D">
        <w:rPr>
          <w:rFonts w:ascii="Times New Roman" w:eastAsia="Times New Roman" w:hAnsi="Times New Roman" w:cs="Times New Roman"/>
          <w:b/>
          <w:color w:val="000000"/>
          <w:sz w:val="24"/>
          <w:szCs w:val="24"/>
          <w:lang w:eastAsia="hr-HR"/>
        </w:rPr>
        <w:t>6</w:t>
      </w:r>
      <w:r w:rsidRPr="008D1054">
        <w:rPr>
          <w:rFonts w:ascii="Times New Roman" w:eastAsia="Times New Roman" w:hAnsi="Times New Roman" w:cs="Times New Roman"/>
          <w:b/>
          <w:color w:val="000000"/>
          <w:sz w:val="24"/>
          <w:szCs w:val="24"/>
          <w:lang w:eastAsia="hr-HR"/>
        </w:rPr>
        <w:t>/</w:t>
      </w:r>
      <w:r w:rsidR="006C7D4D">
        <w:rPr>
          <w:rFonts w:ascii="Times New Roman" w:eastAsia="Times New Roman" w:hAnsi="Times New Roman" w:cs="Times New Roman"/>
          <w:b/>
          <w:color w:val="000000"/>
          <w:sz w:val="24"/>
          <w:szCs w:val="24"/>
          <w:lang w:eastAsia="hr-HR"/>
        </w:rPr>
        <w:t>3</w:t>
      </w:r>
      <w:r w:rsidR="00840F66">
        <w:rPr>
          <w:rFonts w:ascii="Times New Roman" w:eastAsia="Times New Roman" w:hAnsi="Times New Roman" w:cs="Times New Roman"/>
          <w:b/>
          <w:color w:val="000000"/>
          <w:sz w:val="24"/>
          <w:szCs w:val="24"/>
          <w:lang w:eastAsia="hr-HR"/>
        </w:rPr>
        <w:t>15</w:t>
      </w: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bookmarkStart w:id="1" w:name="_GoBack"/>
      <w:bookmarkEnd w:id="1"/>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16B14" w:rsidRPr="00816B14" w:rsidRDefault="00816B14" w:rsidP="00816B14">
      <w:pPr>
        <w:spacing w:after="0" w:line="276" w:lineRule="auto"/>
        <w:jc w:val="center"/>
        <w:rPr>
          <w:rFonts w:ascii="Times New Roman" w:eastAsia="Times New Roman" w:hAnsi="Times New Roman" w:cs="Arial"/>
          <w:b/>
          <w:lang w:eastAsia="hr-HR"/>
        </w:rPr>
      </w:pPr>
    </w:p>
    <w:p w:rsidR="00816B14" w:rsidRPr="00816B14" w:rsidRDefault="00816B14" w:rsidP="00816B14">
      <w:pPr>
        <w:spacing w:after="0" w:line="276" w:lineRule="auto"/>
        <w:jc w:val="center"/>
        <w:rPr>
          <w:rFonts w:ascii="Times New Roman" w:eastAsia="Times New Roman" w:hAnsi="Times New Roman" w:cs="Arial"/>
          <w:b/>
          <w:lang w:eastAsia="hr-HR"/>
        </w:rPr>
      </w:pPr>
    </w:p>
    <w:p w:rsidR="00816B14" w:rsidRPr="00816B14" w:rsidRDefault="00816B14" w:rsidP="00816B14">
      <w:pPr>
        <w:spacing w:after="0" w:line="276" w:lineRule="auto"/>
        <w:jc w:val="center"/>
        <w:rPr>
          <w:rFonts w:ascii="Times New Roman" w:eastAsia="Times New Roman" w:hAnsi="Times New Roman" w:cs="Arial"/>
          <w:b/>
          <w:lang w:eastAsia="hr-HR"/>
        </w:rPr>
      </w:pPr>
    </w:p>
    <w:p w:rsidR="00816B14" w:rsidRPr="00816B14" w:rsidRDefault="00816B14" w:rsidP="00816B14">
      <w:pPr>
        <w:spacing w:after="0" w:line="276" w:lineRule="auto"/>
        <w:jc w:val="center"/>
        <w:rPr>
          <w:rFonts w:ascii="Times New Roman" w:eastAsia="Times New Roman" w:hAnsi="Times New Roman" w:cs="Arial"/>
          <w:b/>
          <w:lang w:eastAsia="hr-HR"/>
        </w:rPr>
      </w:pPr>
    </w:p>
    <w:p w:rsidR="00816B14" w:rsidRPr="00816B14" w:rsidRDefault="00816B14" w:rsidP="00816B14">
      <w:pPr>
        <w:spacing w:after="0" w:line="276" w:lineRule="auto"/>
        <w:jc w:val="center"/>
        <w:rPr>
          <w:rFonts w:ascii="Times New Roman" w:eastAsia="Times New Roman" w:hAnsi="Times New Roman" w:cs="Arial"/>
          <w:b/>
          <w:lang w:eastAsia="hr-HR"/>
        </w:rPr>
      </w:pPr>
    </w:p>
    <w:p w:rsidR="00816B14" w:rsidRPr="00816B14" w:rsidRDefault="00816B14" w:rsidP="00816B14">
      <w:pPr>
        <w:spacing w:after="0" w:line="276" w:lineRule="auto"/>
        <w:jc w:val="center"/>
        <w:rPr>
          <w:rFonts w:ascii="Times New Roman" w:eastAsia="Times New Roman" w:hAnsi="Times New Roman" w:cs="Arial"/>
          <w:b/>
          <w:lang w:eastAsia="hr-HR"/>
        </w:rPr>
      </w:pPr>
    </w:p>
    <w:p w:rsidR="00816B14" w:rsidRPr="00816B14" w:rsidRDefault="00816B14" w:rsidP="00816B14">
      <w:pPr>
        <w:spacing w:after="0" w:line="276" w:lineRule="auto"/>
        <w:jc w:val="center"/>
        <w:rPr>
          <w:rFonts w:ascii="Times New Roman" w:eastAsia="Times New Roman" w:hAnsi="Times New Roman" w:cs="Arial"/>
          <w:b/>
          <w:lang w:eastAsia="hr-HR"/>
        </w:rPr>
      </w:pPr>
    </w:p>
    <w:p w:rsidR="00816B14" w:rsidRPr="00816B14" w:rsidRDefault="00816B14" w:rsidP="00816B14">
      <w:pPr>
        <w:spacing w:after="0" w:line="276" w:lineRule="auto"/>
        <w:jc w:val="center"/>
        <w:rPr>
          <w:rFonts w:ascii="Times New Roman" w:eastAsia="Times New Roman" w:hAnsi="Times New Roman" w:cs="Arial"/>
          <w:b/>
          <w:lang w:eastAsia="hr-HR"/>
        </w:rPr>
      </w:pPr>
    </w:p>
    <w:p w:rsidR="00816B14" w:rsidRPr="009B6DF4" w:rsidRDefault="00816B14" w:rsidP="00816B14">
      <w:pPr>
        <w:spacing w:after="0" w:line="276" w:lineRule="auto"/>
        <w:jc w:val="center"/>
        <w:rPr>
          <w:rFonts w:ascii="Times New Roman" w:eastAsia="Times New Roman" w:hAnsi="Times New Roman" w:cs="Arial"/>
          <w:b/>
          <w:sz w:val="24"/>
          <w:szCs w:val="24"/>
          <w:lang w:eastAsia="hr-HR"/>
        </w:rPr>
      </w:pPr>
      <w:r w:rsidRPr="009B6DF4">
        <w:rPr>
          <w:rFonts w:ascii="Times New Roman" w:eastAsia="Times New Roman" w:hAnsi="Times New Roman" w:cs="Arial"/>
          <w:b/>
          <w:sz w:val="24"/>
          <w:szCs w:val="24"/>
          <w:lang w:eastAsia="hr-HR"/>
        </w:rPr>
        <w:t xml:space="preserve">Osijek, </w:t>
      </w:r>
      <w:r w:rsidR="00840F66">
        <w:rPr>
          <w:rFonts w:ascii="Times New Roman" w:eastAsia="Times New Roman" w:hAnsi="Times New Roman" w:cs="Arial"/>
          <w:b/>
          <w:sz w:val="24"/>
          <w:szCs w:val="24"/>
          <w:lang w:eastAsia="hr-HR"/>
        </w:rPr>
        <w:t>kolovoz</w:t>
      </w:r>
      <w:r w:rsidR="005F5405">
        <w:rPr>
          <w:rFonts w:ascii="Times New Roman" w:eastAsia="Times New Roman" w:hAnsi="Times New Roman" w:cs="Arial"/>
          <w:b/>
          <w:sz w:val="24"/>
          <w:szCs w:val="24"/>
          <w:lang w:eastAsia="hr-HR"/>
        </w:rPr>
        <w:t xml:space="preserve"> </w:t>
      </w:r>
      <w:r w:rsidRPr="009B6DF4">
        <w:rPr>
          <w:rFonts w:ascii="Times New Roman" w:eastAsia="Times New Roman" w:hAnsi="Times New Roman" w:cs="Arial"/>
          <w:b/>
          <w:sz w:val="24"/>
          <w:szCs w:val="24"/>
          <w:lang w:eastAsia="hr-HR"/>
        </w:rPr>
        <w:t>202</w:t>
      </w:r>
      <w:r w:rsidR="006C7D4D">
        <w:rPr>
          <w:rFonts w:ascii="Times New Roman" w:eastAsia="Times New Roman" w:hAnsi="Times New Roman" w:cs="Arial"/>
          <w:b/>
          <w:sz w:val="24"/>
          <w:szCs w:val="24"/>
          <w:lang w:eastAsia="hr-HR"/>
        </w:rPr>
        <w:t>6</w:t>
      </w:r>
      <w:r w:rsidRPr="009B6DF4">
        <w:rPr>
          <w:rFonts w:ascii="Times New Roman" w:eastAsia="Times New Roman" w:hAnsi="Times New Roman" w:cs="Arial"/>
          <w:b/>
          <w:sz w:val="24"/>
          <w:szCs w:val="24"/>
          <w:lang w:eastAsia="hr-HR"/>
        </w:rPr>
        <w:t>.</w:t>
      </w:r>
      <w:r w:rsidR="008D1054" w:rsidRPr="009B6DF4">
        <w:rPr>
          <w:rFonts w:ascii="Times New Roman" w:eastAsia="Times New Roman" w:hAnsi="Times New Roman" w:cs="Arial"/>
          <w:b/>
          <w:sz w:val="24"/>
          <w:szCs w:val="24"/>
          <w:lang w:eastAsia="hr-HR"/>
        </w:rPr>
        <w:t xml:space="preserve"> god.</w:t>
      </w:r>
    </w:p>
    <w:p w:rsidR="00816B14" w:rsidRDefault="00816B14" w:rsidP="00816B14">
      <w:pPr>
        <w:keepNext/>
        <w:keepLines/>
        <w:spacing w:before="480" w:after="0" w:line="276" w:lineRule="auto"/>
        <w:jc w:val="both"/>
        <w:rPr>
          <w:rFonts w:ascii="Times New Roman" w:eastAsia="Times New Roman" w:hAnsi="Times New Roman" w:cs="Times New Roman"/>
          <w:b/>
          <w:bCs/>
          <w:color w:val="000000"/>
          <w:sz w:val="24"/>
          <w:szCs w:val="28"/>
          <w:lang w:val="x-none"/>
        </w:rPr>
      </w:pPr>
      <w:r w:rsidRPr="00816B14">
        <w:rPr>
          <w:rFonts w:ascii="Times New Roman" w:eastAsia="Times New Roman" w:hAnsi="Times New Roman" w:cs="Times New Roman"/>
          <w:b/>
          <w:bCs/>
          <w:color w:val="000000"/>
          <w:sz w:val="24"/>
          <w:szCs w:val="28"/>
          <w:lang w:val="x-none"/>
        </w:rPr>
        <w:lastRenderedPageBreak/>
        <w:t>Sadržaj</w:t>
      </w:r>
    </w:p>
    <w:p w:rsidR="00165C63" w:rsidRDefault="00165C63" w:rsidP="00165C63">
      <w:pPr>
        <w:keepNext/>
        <w:keepLines/>
        <w:spacing w:after="0" w:line="276" w:lineRule="auto"/>
        <w:jc w:val="both"/>
        <w:rPr>
          <w:rFonts w:ascii="Times New Roman" w:eastAsia="Times New Roman" w:hAnsi="Times New Roman" w:cs="Times New Roman"/>
          <w:b/>
          <w:bCs/>
          <w:color w:val="000000"/>
          <w:sz w:val="24"/>
          <w:szCs w:val="28"/>
          <w:lang w:val="x-none"/>
        </w:rPr>
      </w:pPr>
    </w:p>
    <w:p w:rsidR="00816B14" w:rsidRPr="009B6DF4" w:rsidRDefault="00816B14" w:rsidP="00816B14">
      <w:pPr>
        <w:tabs>
          <w:tab w:val="right" w:leader="dot" w:pos="9062"/>
        </w:tabs>
        <w:spacing w:after="100" w:line="276" w:lineRule="auto"/>
        <w:jc w:val="center"/>
        <w:rPr>
          <w:rFonts w:ascii="Calibri" w:eastAsia="Times New Roman" w:hAnsi="Calibri" w:cs="Times New Roman"/>
          <w:noProof/>
          <w:lang w:eastAsia="hr-HR"/>
        </w:rPr>
      </w:pPr>
      <w:r w:rsidRPr="00816B14">
        <w:rPr>
          <w:rFonts w:ascii="Times New Roman" w:eastAsia="Times New Roman" w:hAnsi="Times New Roman" w:cs="Times New Roman"/>
        </w:rPr>
        <w:fldChar w:fldCharType="begin"/>
      </w:r>
      <w:r w:rsidRPr="00816B14">
        <w:rPr>
          <w:rFonts w:ascii="Times New Roman" w:eastAsia="Times New Roman" w:hAnsi="Times New Roman" w:cs="Times New Roman"/>
        </w:rPr>
        <w:instrText xml:space="preserve"> TOC \o "1-3" \h \z \u </w:instrText>
      </w:r>
      <w:r w:rsidRPr="00816B14">
        <w:rPr>
          <w:rFonts w:ascii="Times New Roman" w:eastAsia="Times New Roman" w:hAnsi="Times New Roman" w:cs="Times New Roman"/>
        </w:rPr>
        <w:fldChar w:fldCharType="separate"/>
      </w:r>
      <w:hyperlink w:anchor="_Toc71875924" w:history="1">
        <w:r w:rsidRPr="009B6DF4">
          <w:rPr>
            <w:rFonts w:ascii="Times New Roman" w:eastAsia="Times New Roman" w:hAnsi="Times New Roman" w:cs="Times New Roman"/>
            <w:noProof/>
            <w:u w:val="single"/>
          </w:rPr>
          <w:t>1. OPĆI PODACI</w:t>
        </w:r>
        <w:r w:rsidRPr="009B6DF4">
          <w:rPr>
            <w:rFonts w:ascii="Times New Roman" w:eastAsia="Times New Roman" w:hAnsi="Times New Roman" w:cs="Times New Roman"/>
            <w:noProof/>
            <w:webHidden/>
          </w:rPr>
          <w:tab/>
        </w:r>
        <w:r w:rsidRPr="009B6DF4">
          <w:rPr>
            <w:rFonts w:ascii="Times New Roman" w:eastAsia="Times New Roman" w:hAnsi="Times New Roman" w:cs="Times New Roman"/>
            <w:noProof/>
            <w:webHidden/>
          </w:rPr>
          <w:fldChar w:fldCharType="begin"/>
        </w:r>
        <w:r w:rsidRPr="009B6DF4">
          <w:rPr>
            <w:rFonts w:ascii="Times New Roman" w:eastAsia="Times New Roman" w:hAnsi="Times New Roman" w:cs="Times New Roman"/>
            <w:noProof/>
            <w:webHidden/>
          </w:rPr>
          <w:instrText xml:space="preserve"> PAGEREF _Toc71875924 \h </w:instrText>
        </w:r>
        <w:r w:rsidRPr="009B6DF4">
          <w:rPr>
            <w:rFonts w:ascii="Times New Roman" w:eastAsia="Times New Roman" w:hAnsi="Times New Roman" w:cs="Times New Roman"/>
            <w:noProof/>
            <w:webHidden/>
          </w:rPr>
        </w:r>
        <w:r w:rsidRPr="009B6DF4">
          <w:rPr>
            <w:rFonts w:ascii="Times New Roman" w:eastAsia="Times New Roman" w:hAnsi="Times New Roman" w:cs="Times New Roman"/>
            <w:noProof/>
            <w:webHidden/>
          </w:rPr>
          <w:fldChar w:fldCharType="separate"/>
        </w:r>
        <w:r w:rsidR="006311F9">
          <w:rPr>
            <w:rFonts w:ascii="Times New Roman" w:eastAsia="Times New Roman" w:hAnsi="Times New Roman" w:cs="Times New Roman"/>
            <w:noProof/>
            <w:webHidden/>
          </w:rPr>
          <w:t>3</w:t>
        </w:r>
        <w:r w:rsidRPr="009B6DF4">
          <w:rPr>
            <w:rFonts w:ascii="Times New Roman" w:eastAsia="Times New Roman" w:hAnsi="Times New Roman" w:cs="Times New Roman"/>
            <w:noProof/>
            <w:webHidden/>
          </w:rPr>
          <w:fldChar w:fldCharType="end"/>
        </w:r>
      </w:hyperlink>
    </w:p>
    <w:p w:rsidR="00816B14" w:rsidRPr="009B6DF4" w:rsidRDefault="00F94DF2"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25" w:history="1">
        <w:r w:rsidR="00816B14" w:rsidRPr="009B6DF4">
          <w:rPr>
            <w:rFonts w:ascii="Times New Roman" w:eastAsia="Times New Roman" w:hAnsi="Times New Roman" w:cs="Times New Roman"/>
            <w:noProof/>
            <w:u w:val="single"/>
          </w:rPr>
          <w:t>1.1. Podaci o Naručitelju</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_Toc71875925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6311F9">
          <w:rPr>
            <w:rFonts w:ascii="Times New Roman" w:eastAsia="Times New Roman" w:hAnsi="Times New Roman" w:cs="Times New Roman"/>
            <w:noProof/>
            <w:webHidden/>
          </w:rPr>
          <w:t>3</w:t>
        </w:r>
        <w:r w:rsidR="00816B14" w:rsidRPr="009B6DF4">
          <w:rPr>
            <w:rFonts w:ascii="Times New Roman" w:eastAsia="Times New Roman" w:hAnsi="Times New Roman" w:cs="Times New Roman"/>
            <w:noProof/>
            <w:webHidden/>
          </w:rPr>
          <w:fldChar w:fldCharType="end"/>
        </w:r>
      </w:hyperlink>
    </w:p>
    <w:p w:rsidR="00816B14" w:rsidRPr="009B6DF4" w:rsidRDefault="00F94DF2"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26" w:history="1">
        <w:r w:rsidR="00816B14" w:rsidRPr="009B6DF4">
          <w:rPr>
            <w:rFonts w:ascii="Times New Roman" w:eastAsia="Times New Roman" w:hAnsi="Times New Roman" w:cs="Times New Roman"/>
            <w:noProof/>
            <w:u w:val="single"/>
          </w:rPr>
          <w:t>1.2. Osobe ili služba zadužena za kontakt</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_Toc71875926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6311F9">
          <w:rPr>
            <w:rFonts w:ascii="Times New Roman" w:eastAsia="Times New Roman" w:hAnsi="Times New Roman" w:cs="Times New Roman"/>
            <w:noProof/>
            <w:webHidden/>
          </w:rPr>
          <w:t>3</w:t>
        </w:r>
        <w:r w:rsidR="00816B14" w:rsidRPr="009B6DF4">
          <w:rPr>
            <w:rFonts w:ascii="Times New Roman" w:eastAsia="Times New Roman" w:hAnsi="Times New Roman" w:cs="Times New Roman"/>
            <w:noProof/>
            <w:webHidden/>
          </w:rPr>
          <w:fldChar w:fldCharType="end"/>
        </w:r>
      </w:hyperlink>
    </w:p>
    <w:p w:rsidR="00816B14" w:rsidRPr="009B6DF4" w:rsidRDefault="00F94DF2"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27" w:history="1">
        <w:r w:rsidR="00816B14" w:rsidRPr="009B6DF4">
          <w:rPr>
            <w:rFonts w:ascii="Times New Roman" w:eastAsia="Times New Roman" w:hAnsi="Times New Roman" w:cs="Arial"/>
            <w:noProof/>
            <w:u w:val="single"/>
            <w:lang w:eastAsia="hr-HR"/>
          </w:rPr>
          <w:t>1.3. Evidencijski broj nabave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_Toc71875927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6311F9">
          <w:rPr>
            <w:rFonts w:ascii="Times New Roman" w:eastAsia="Times New Roman" w:hAnsi="Times New Roman" w:cs="Times New Roman"/>
            <w:noProof/>
            <w:webHidden/>
          </w:rPr>
          <w:t>3</w:t>
        </w:r>
        <w:r w:rsidR="00816B14" w:rsidRPr="009B6DF4">
          <w:rPr>
            <w:rFonts w:ascii="Times New Roman" w:eastAsia="Times New Roman" w:hAnsi="Times New Roman" w:cs="Times New Roman"/>
            <w:noProof/>
            <w:webHidden/>
          </w:rPr>
          <w:fldChar w:fldCharType="end"/>
        </w:r>
      </w:hyperlink>
    </w:p>
    <w:p w:rsidR="00816B14" w:rsidRPr="009B6DF4" w:rsidRDefault="00F94DF2"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28" w:history="1">
        <w:r w:rsidR="00816B14" w:rsidRPr="009B6DF4">
          <w:rPr>
            <w:rFonts w:ascii="Times New Roman" w:eastAsia="Times New Roman" w:hAnsi="Times New Roman" w:cs="Times New Roman"/>
            <w:noProof/>
            <w:u w:val="single"/>
          </w:rPr>
          <w:t>1.4. Sukob interesa</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_Toc71875928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6311F9">
          <w:rPr>
            <w:rFonts w:ascii="Times New Roman" w:eastAsia="Times New Roman" w:hAnsi="Times New Roman" w:cs="Times New Roman"/>
            <w:noProof/>
            <w:webHidden/>
          </w:rPr>
          <w:t>3</w:t>
        </w:r>
        <w:r w:rsidR="00816B14" w:rsidRPr="009B6DF4">
          <w:rPr>
            <w:rFonts w:ascii="Times New Roman" w:eastAsia="Times New Roman" w:hAnsi="Times New Roman" w:cs="Times New Roman"/>
            <w:noProof/>
            <w:webHidden/>
          </w:rPr>
          <w:fldChar w:fldCharType="end"/>
        </w:r>
      </w:hyperlink>
    </w:p>
    <w:p w:rsidR="00816B14" w:rsidRPr="009B6DF4" w:rsidRDefault="00F94DF2"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29" w:history="1">
        <w:r w:rsidR="00816B14" w:rsidRPr="009B6DF4">
          <w:rPr>
            <w:rFonts w:ascii="Times New Roman" w:eastAsia="Times New Roman" w:hAnsi="Times New Roman" w:cs="Times New Roman"/>
            <w:noProof/>
            <w:u w:val="single"/>
          </w:rPr>
          <w:t>1.5. Vrsta postupka javne nabave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_Toc71875929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6311F9">
          <w:rPr>
            <w:rFonts w:ascii="Times New Roman" w:eastAsia="Times New Roman" w:hAnsi="Times New Roman" w:cs="Times New Roman"/>
            <w:noProof/>
            <w:webHidden/>
          </w:rPr>
          <w:t>4</w:t>
        </w:r>
        <w:r w:rsidR="00816B14" w:rsidRPr="009B6DF4">
          <w:rPr>
            <w:rFonts w:ascii="Times New Roman" w:eastAsia="Times New Roman" w:hAnsi="Times New Roman" w:cs="Times New Roman"/>
            <w:noProof/>
            <w:webHidden/>
          </w:rPr>
          <w:fldChar w:fldCharType="end"/>
        </w:r>
      </w:hyperlink>
    </w:p>
    <w:p w:rsidR="00816B14" w:rsidRPr="009B6DF4" w:rsidRDefault="00F94DF2"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30" w:history="1">
        <w:r w:rsidR="00816B14" w:rsidRPr="009B6DF4">
          <w:rPr>
            <w:rFonts w:ascii="Times New Roman" w:eastAsia="Times New Roman" w:hAnsi="Times New Roman" w:cs="Times New Roman"/>
            <w:noProof/>
            <w:u w:val="single"/>
          </w:rPr>
          <w:t>1.6. Procijenjena vrijednost nabave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_Toc71875930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6311F9">
          <w:rPr>
            <w:rFonts w:ascii="Times New Roman" w:eastAsia="Times New Roman" w:hAnsi="Times New Roman" w:cs="Times New Roman"/>
            <w:noProof/>
            <w:webHidden/>
          </w:rPr>
          <w:t>4</w:t>
        </w:r>
        <w:r w:rsidR="00816B14" w:rsidRPr="009B6DF4">
          <w:rPr>
            <w:rFonts w:ascii="Times New Roman" w:eastAsia="Times New Roman" w:hAnsi="Times New Roman" w:cs="Times New Roman"/>
            <w:noProof/>
            <w:webHidden/>
          </w:rPr>
          <w:fldChar w:fldCharType="end"/>
        </w:r>
      </w:hyperlink>
    </w:p>
    <w:p w:rsidR="00816B14" w:rsidRPr="009B6DF4" w:rsidRDefault="00F94DF2"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31" w:history="1">
        <w:r w:rsidR="00816B14" w:rsidRPr="009B6DF4">
          <w:rPr>
            <w:rFonts w:ascii="Times New Roman" w:eastAsia="Times New Roman" w:hAnsi="Times New Roman" w:cs="Times New Roman"/>
            <w:noProof/>
            <w:u w:val="single"/>
          </w:rPr>
          <w:t>1.7. Vrsta ugovora o nabavi</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_Toc71875931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6311F9">
          <w:rPr>
            <w:rFonts w:ascii="Times New Roman" w:eastAsia="Times New Roman" w:hAnsi="Times New Roman" w:cs="Times New Roman"/>
            <w:noProof/>
            <w:webHidden/>
          </w:rPr>
          <w:t>4</w:t>
        </w:r>
        <w:r w:rsidR="00816B14" w:rsidRPr="009B6DF4">
          <w:rPr>
            <w:rFonts w:ascii="Times New Roman" w:eastAsia="Times New Roman" w:hAnsi="Times New Roman" w:cs="Times New Roman"/>
            <w:noProof/>
            <w:webHidden/>
          </w:rPr>
          <w:fldChar w:fldCharType="end"/>
        </w:r>
      </w:hyperlink>
    </w:p>
    <w:p w:rsidR="00816B14" w:rsidRPr="009B6DF4" w:rsidRDefault="00F94DF2" w:rsidP="00816B14">
      <w:pPr>
        <w:tabs>
          <w:tab w:val="right" w:leader="dot" w:pos="9062"/>
        </w:tabs>
        <w:spacing w:after="100" w:line="276" w:lineRule="auto"/>
        <w:jc w:val="center"/>
        <w:rPr>
          <w:rFonts w:ascii="Calibri" w:eastAsia="Times New Roman" w:hAnsi="Calibri" w:cs="Times New Roman"/>
          <w:noProof/>
          <w:lang w:eastAsia="hr-HR"/>
        </w:rPr>
      </w:pPr>
      <w:hyperlink w:anchor="_Toc71875932" w:history="1">
        <w:r w:rsidR="00816B14" w:rsidRPr="009B6DF4">
          <w:rPr>
            <w:rFonts w:ascii="Times New Roman" w:eastAsia="Times New Roman" w:hAnsi="Times New Roman" w:cs="Times New Roman"/>
            <w:noProof/>
            <w:u w:val="single"/>
          </w:rPr>
          <w:t>2. PODACI O PREDMETU NABAVE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_Toc71875932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6311F9">
          <w:rPr>
            <w:rFonts w:ascii="Times New Roman" w:eastAsia="Times New Roman" w:hAnsi="Times New Roman" w:cs="Times New Roman"/>
            <w:noProof/>
            <w:webHidden/>
          </w:rPr>
          <w:t>4</w:t>
        </w:r>
        <w:r w:rsidR="00816B14" w:rsidRPr="009B6DF4">
          <w:rPr>
            <w:rFonts w:ascii="Times New Roman" w:eastAsia="Times New Roman" w:hAnsi="Times New Roman" w:cs="Times New Roman"/>
            <w:noProof/>
            <w:webHidden/>
          </w:rPr>
          <w:fldChar w:fldCharType="end"/>
        </w:r>
      </w:hyperlink>
    </w:p>
    <w:p w:rsidR="00816B14" w:rsidRPr="009B6DF4" w:rsidRDefault="00F94DF2"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33" w:history="1">
        <w:r w:rsidR="00816B14" w:rsidRPr="009B6DF4">
          <w:rPr>
            <w:rFonts w:ascii="Times New Roman" w:eastAsia="Times New Roman" w:hAnsi="Times New Roman" w:cs="Times New Roman"/>
            <w:noProof/>
            <w:u w:val="single"/>
          </w:rPr>
          <w:t>2.1. Predmet nabave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_Toc71875933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6311F9">
          <w:rPr>
            <w:rFonts w:ascii="Times New Roman" w:eastAsia="Times New Roman" w:hAnsi="Times New Roman" w:cs="Times New Roman"/>
            <w:noProof/>
            <w:webHidden/>
          </w:rPr>
          <w:t>4</w:t>
        </w:r>
        <w:r w:rsidR="00816B14" w:rsidRPr="009B6DF4">
          <w:rPr>
            <w:rFonts w:ascii="Times New Roman" w:eastAsia="Times New Roman" w:hAnsi="Times New Roman" w:cs="Times New Roman"/>
            <w:noProof/>
            <w:webHidden/>
          </w:rPr>
          <w:fldChar w:fldCharType="end"/>
        </w:r>
      </w:hyperlink>
    </w:p>
    <w:p w:rsidR="00816B14" w:rsidRPr="009B6DF4" w:rsidRDefault="00F94DF2"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34" w:history="1">
        <w:r w:rsidR="00816B14" w:rsidRPr="009B6DF4">
          <w:rPr>
            <w:rFonts w:ascii="Times New Roman" w:eastAsia="Times New Roman" w:hAnsi="Times New Roman" w:cs="Times New Roman"/>
            <w:noProof/>
            <w:u w:val="single"/>
          </w:rPr>
          <w:t>2.2. Opis, tehnička specifikacija i količina predmeta nabave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_Toc71875934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6311F9">
          <w:rPr>
            <w:rFonts w:ascii="Times New Roman" w:eastAsia="Times New Roman" w:hAnsi="Times New Roman" w:cs="Times New Roman"/>
            <w:noProof/>
            <w:webHidden/>
          </w:rPr>
          <w:t>4</w:t>
        </w:r>
        <w:r w:rsidR="00816B14" w:rsidRPr="009B6DF4">
          <w:rPr>
            <w:rFonts w:ascii="Times New Roman" w:eastAsia="Times New Roman" w:hAnsi="Times New Roman" w:cs="Times New Roman"/>
            <w:noProof/>
            <w:webHidden/>
          </w:rPr>
          <w:fldChar w:fldCharType="end"/>
        </w:r>
      </w:hyperlink>
    </w:p>
    <w:p w:rsidR="00816B14" w:rsidRPr="009B6DF4" w:rsidRDefault="00F94DF2"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35" w:history="1">
        <w:r w:rsidR="00816B14" w:rsidRPr="009B6DF4">
          <w:rPr>
            <w:rFonts w:ascii="Times New Roman" w:eastAsia="Times New Roman" w:hAnsi="Times New Roman" w:cs="Times New Roman"/>
            <w:noProof/>
            <w:u w:val="single"/>
          </w:rPr>
          <w:t>2.3. Troškovnik</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_Toc71875935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6311F9">
          <w:rPr>
            <w:rFonts w:ascii="Times New Roman" w:eastAsia="Times New Roman" w:hAnsi="Times New Roman" w:cs="Times New Roman"/>
            <w:noProof/>
            <w:webHidden/>
          </w:rPr>
          <w:t>4</w:t>
        </w:r>
        <w:r w:rsidR="00816B14" w:rsidRPr="009B6DF4">
          <w:rPr>
            <w:rFonts w:ascii="Times New Roman" w:eastAsia="Times New Roman" w:hAnsi="Times New Roman" w:cs="Times New Roman"/>
            <w:noProof/>
            <w:webHidden/>
          </w:rPr>
          <w:fldChar w:fldCharType="end"/>
        </w:r>
      </w:hyperlink>
    </w:p>
    <w:p w:rsidR="00816B14" w:rsidRPr="009B6DF4" w:rsidRDefault="00F94DF2"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36" w:history="1">
        <w:r w:rsidR="00816B14" w:rsidRPr="009B6DF4">
          <w:rPr>
            <w:rFonts w:ascii="Times New Roman" w:eastAsia="Times New Roman" w:hAnsi="Times New Roman" w:cs="Times New Roman"/>
            <w:noProof/>
            <w:u w:val="single"/>
          </w:rPr>
          <w:t>2.4. Mjesto izvršenje usluge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_Toc71875936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6311F9">
          <w:rPr>
            <w:rFonts w:ascii="Times New Roman" w:eastAsia="Times New Roman" w:hAnsi="Times New Roman" w:cs="Times New Roman"/>
            <w:noProof/>
            <w:webHidden/>
          </w:rPr>
          <w:t>4</w:t>
        </w:r>
        <w:r w:rsidR="00816B14" w:rsidRPr="009B6DF4">
          <w:rPr>
            <w:rFonts w:ascii="Times New Roman" w:eastAsia="Times New Roman" w:hAnsi="Times New Roman" w:cs="Times New Roman"/>
            <w:noProof/>
            <w:webHidden/>
          </w:rPr>
          <w:fldChar w:fldCharType="end"/>
        </w:r>
      </w:hyperlink>
    </w:p>
    <w:p w:rsidR="00816B14" w:rsidRPr="009B6DF4" w:rsidRDefault="00F94DF2"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37" w:history="1">
        <w:r w:rsidR="00816B14" w:rsidRPr="009B6DF4">
          <w:rPr>
            <w:rFonts w:ascii="Times New Roman" w:eastAsia="Times New Roman" w:hAnsi="Times New Roman" w:cs="Times New Roman"/>
            <w:noProof/>
            <w:u w:val="single"/>
          </w:rPr>
          <w:t>2.5. Rok po</w:t>
        </w:r>
        <w:r w:rsidR="00F02F18">
          <w:rPr>
            <w:rFonts w:ascii="Times New Roman" w:eastAsia="Times New Roman" w:hAnsi="Times New Roman" w:cs="Times New Roman"/>
            <w:noProof/>
            <w:u w:val="single"/>
          </w:rPr>
          <w:t>četka usluge, duljina trajanja okvirnog sporazuma/u</w:t>
        </w:r>
        <w:r w:rsidR="00816B14" w:rsidRPr="009B6DF4">
          <w:rPr>
            <w:rFonts w:ascii="Times New Roman" w:eastAsia="Times New Roman" w:hAnsi="Times New Roman" w:cs="Times New Roman"/>
            <w:noProof/>
            <w:u w:val="single"/>
          </w:rPr>
          <w:t>govora</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_Toc71875937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6311F9">
          <w:rPr>
            <w:rFonts w:ascii="Times New Roman" w:eastAsia="Times New Roman" w:hAnsi="Times New Roman" w:cs="Times New Roman"/>
            <w:noProof/>
            <w:webHidden/>
          </w:rPr>
          <w:t>4</w:t>
        </w:r>
        <w:r w:rsidR="00816B14" w:rsidRPr="009B6DF4">
          <w:rPr>
            <w:rFonts w:ascii="Times New Roman" w:eastAsia="Times New Roman" w:hAnsi="Times New Roman" w:cs="Times New Roman"/>
            <w:noProof/>
            <w:webHidden/>
          </w:rPr>
          <w:fldChar w:fldCharType="end"/>
        </w:r>
      </w:hyperlink>
    </w:p>
    <w:p w:rsidR="00816B14" w:rsidRPr="009B6DF4" w:rsidRDefault="00F94DF2" w:rsidP="00816B14">
      <w:pPr>
        <w:tabs>
          <w:tab w:val="right" w:leader="dot" w:pos="9062"/>
        </w:tabs>
        <w:spacing w:after="100" w:line="276" w:lineRule="auto"/>
        <w:jc w:val="center"/>
        <w:rPr>
          <w:rFonts w:ascii="Calibri" w:eastAsia="Times New Roman" w:hAnsi="Calibri" w:cs="Times New Roman"/>
          <w:noProof/>
          <w:lang w:eastAsia="hr-HR"/>
        </w:rPr>
      </w:pPr>
      <w:hyperlink w:anchor="_Toc71875938" w:history="1">
        <w:r w:rsidR="00816B14" w:rsidRPr="009B6DF4">
          <w:rPr>
            <w:rFonts w:ascii="Times New Roman" w:eastAsia="Times New Roman" w:hAnsi="Times New Roman" w:cs="Times New Roman"/>
            <w:noProof/>
            <w:u w:val="single"/>
          </w:rPr>
          <w:t>3. KRITERIJ ZA KVALITATIVNI ODABIR GOSPODARSKOG SUBJEKTA</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_Toc71875938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6311F9">
          <w:rPr>
            <w:rFonts w:ascii="Times New Roman" w:eastAsia="Times New Roman" w:hAnsi="Times New Roman" w:cs="Times New Roman"/>
            <w:noProof/>
            <w:webHidden/>
          </w:rPr>
          <w:t>5</w:t>
        </w:r>
        <w:r w:rsidR="00816B14" w:rsidRPr="009B6DF4">
          <w:rPr>
            <w:rFonts w:ascii="Times New Roman" w:eastAsia="Times New Roman" w:hAnsi="Times New Roman" w:cs="Times New Roman"/>
            <w:noProof/>
            <w:webHidden/>
          </w:rPr>
          <w:fldChar w:fldCharType="end"/>
        </w:r>
      </w:hyperlink>
    </w:p>
    <w:p w:rsidR="00816B14" w:rsidRPr="009B6DF4" w:rsidRDefault="00F94DF2" w:rsidP="00816B14">
      <w:pPr>
        <w:tabs>
          <w:tab w:val="right" w:leader="dot" w:pos="9062"/>
        </w:tabs>
        <w:spacing w:after="100" w:line="276" w:lineRule="auto"/>
        <w:jc w:val="center"/>
        <w:rPr>
          <w:rFonts w:ascii="Calibri" w:eastAsia="Times New Roman" w:hAnsi="Calibri" w:cs="Times New Roman"/>
          <w:noProof/>
          <w:lang w:eastAsia="hr-HR"/>
        </w:rPr>
      </w:pPr>
      <w:hyperlink w:anchor="_Toc71875939" w:history="1">
        <w:r w:rsidR="00816B14" w:rsidRPr="009B6DF4">
          <w:rPr>
            <w:rFonts w:ascii="Times New Roman" w:eastAsia="Times New Roman" w:hAnsi="Times New Roman" w:cs="Times New Roman"/>
            <w:noProof/>
            <w:u w:val="single"/>
          </w:rPr>
          <w:t>4. PODACI O PONUDI</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_Toc71875939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6311F9">
          <w:rPr>
            <w:rFonts w:ascii="Times New Roman" w:eastAsia="Times New Roman" w:hAnsi="Times New Roman" w:cs="Times New Roman"/>
            <w:noProof/>
            <w:webHidden/>
          </w:rPr>
          <w:t>6</w:t>
        </w:r>
        <w:r w:rsidR="00816B14" w:rsidRPr="009B6DF4">
          <w:rPr>
            <w:rFonts w:ascii="Times New Roman" w:eastAsia="Times New Roman" w:hAnsi="Times New Roman" w:cs="Times New Roman"/>
            <w:noProof/>
            <w:webHidden/>
          </w:rPr>
          <w:fldChar w:fldCharType="end"/>
        </w:r>
      </w:hyperlink>
    </w:p>
    <w:p w:rsidR="00816B14" w:rsidRPr="009B6DF4" w:rsidRDefault="00F94DF2"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40" w:history="1">
        <w:r w:rsidR="00816B14" w:rsidRPr="009B6DF4">
          <w:rPr>
            <w:rFonts w:ascii="Times New Roman" w:eastAsia="Times New Roman" w:hAnsi="Times New Roman" w:cs="Times New Roman"/>
            <w:noProof/>
            <w:u w:val="single"/>
          </w:rPr>
          <w:t>4.1. Sadržaj ponude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_Toc71875940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6311F9">
          <w:rPr>
            <w:rFonts w:ascii="Times New Roman" w:eastAsia="Times New Roman" w:hAnsi="Times New Roman" w:cs="Times New Roman"/>
            <w:noProof/>
            <w:webHidden/>
          </w:rPr>
          <w:t>6</w:t>
        </w:r>
        <w:r w:rsidR="00816B14" w:rsidRPr="009B6DF4">
          <w:rPr>
            <w:rFonts w:ascii="Times New Roman" w:eastAsia="Times New Roman" w:hAnsi="Times New Roman" w:cs="Times New Roman"/>
            <w:noProof/>
            <w:webHidden/>
          </w:rPr>
          <w:fldChar w:fldCharType="end"/>
        </w:r>
      </w:hyperlink>
    </w:p>
    <w:p w:rsidR="00816B14" w:rsidRPr="009B6DF4" w:rsidRDefault="00F94DF2" w:rsidP="00816B14">
      <w:pPr>
        <w:tabs>
          <w:tab w:val="left" w:pos="880"/>
          <w:tab w:val="right" w:leader="dot" w:pos="9062"/>
        </w:tabs>
        <w:spacing w:after="100" w:line="276" w:lineRule="auto"/>
        <w:ind w:left="220"/>
        <w:jc w:val="both"/>
        <w:rPr>
          <w:rFonts w:ascii="Calibri" w:eastAsia="Times New Roman" w:hAnsi="Calibri" w:cs="Times New Roman"/>
          <w:noProof/>
          <w:lang w:eastAsia="hr-HR"/>
        </w:rPr>
      </w:pPr>
      <w:hyperlink w:anchor="_Toc71875941" w:history="1">
        <w:r w:rsidR="00816B14" w:rsidRPr="009B6DF4">
          <w:rPr>
            <w:rFonts w:ascii="Times New Roman" w:eastAsia="Times New Roman" w:hAnsi="Times New Roman" w:cs="Times New Roman"/>
            <w:noProof/>
            <w:u w:val="single"/>
          </w:rPr>
          <w:t>4.2.</w:t>
        </w:r>
        <w:r w:rsidR="009B6DF4">
          <w:rPr>
            <w:rFonts w:ascii="Times New Roman" w:eastAsia="Times New Roman" w:hAnsi="Times New Roman" w:cs="Times New Roman"/>
            <w:noProof/>
            <w:u w:val="single"/>
          </w:rPr>
          <w:t xml:space="preserve"> </w:t>
        </w:r>
        <w:r w:rsidR="00816B14" w:rsidRPr="009B6DF4">
          <w:rPr>
            <w:rFonts w:ascii="Times New Roman" w:eastAsia="Times New Roman" w:hAnsi="Times New Roman" w:cs="Times New Roman"/>
            <w:noProof/>
            <w:u w:val="single"/>
          </w:rPr>
          <w:t>Datum, vrijeme, mjesto i način dostave ponuda</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_Toc71875941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6311F9">
          <w:rPr>
            <w:rFonts w:ascii="Times New Roman" w:eastAsia="Times New Roman" w:hAnsi="Times New Roman" w:cs="Times New Roman"/>
            <w:noProof/>
            <w:webHidden/>
          </w:rPr>
          <w:t>6</w:t>
        </w:r>
        <w:r w:rsidR="00816B14" w:rsidRPr="009B6DF4">
          <w:rPr>
            <w:rFonts w:ascii="Times New Roman" w:eastAsia="Times New Roman" w:hAnsi="Times New Roman" w:cs="Times New Roman"/>
            <w:noProof/>
            <w:webHidden/>
          </w:rPr>
          <w:fldChar w:fldCharType="end"/>
        </w:r>
      </w:hyperlink>
    </w:p>
    <w:p w:rsidR="00816B14" w:rsidRPr="009B6DF4" w:rsidRDefault="00F94DF2"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42" w:history="1">
        <w:r w:rsidR="00816B14" w:rsidRPr="009B6DF4">
          <w:rPr>
            <w:rFonts w:ascii="Times New Roman" w:eastAsia="Times New Roman" w:hAnsi="Times New Roman" w:cs="Times New Roman"/>
            <w:noProof/>
            <w:u w:val="single"/>
          </w:rPr>
          <w:t>4.3. Rok valjanosti ponude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_Toc71875942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6311F9">
          <w:rPr>
            <w:rFonts w:ascii="Times New Roman" w:eastAsia="Times New Roman" w:hAnsi="Times New Roman" w:cs="Times New Roman"/>
            <w:noProof/>
            <w:webHidden/>
          </w:rPr>
          <w:t>7</w:t>
        </w:r>
        <w:r w:rsidR="00816B14" w:rsidRPr="009B6DF4">
          <w:rPr>
            <w:rFonts w:ascii="Times New Roman" w:eastAsia="Times New Roman" w:hAnsi="Times New Roman" w:cs="Times New Roman"/>
            <w:noProof/>
            <w:webHidden/>
          </w:rPr>
          <w:fldChar w:fldCharType="end"/>
        </w:r>
      </w:hyperlink>
    </w:p>
    <w:p w:rsidR="00816B14" w:rsidRPr="009B6DF4" w:rsidRDefault="00F94DF2"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43" w:history="1">
        <w:r w:rsidR="00816B14" w:rsidRPr="009B6DF4">
          <w:rPr>
            <w:rFonts w:ascii="Times New Roman" w:eastAsia="Times New Roman" w:hAnsi="Times New Roman" w:cs="Times New Roman"/>
            <w:noProof/>
            <w:u w:val="single"/>
          </w:rPr>
          <w:t>4.4. Kriterij za odabir ponude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_Toc71875943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6311F9">
          <w:rPr>
            <w:rFonts w:ascii="Times New Roman" w:eastAsia="Times New Roman" w:hAnsi="Times New Roman" w:cs="Times New Roman"/>
            <w:noProof/>
            <w:webHidden/>
          </w:rPr>
          <w:t>7</w:t>
        </w:r>
        <w:r w:rsidR="00816B14" w:rsidRPr="009B6DF4">
          <w:rPr>
            <w:rFonts w:ascii="Times New Roman" w:eastAsia="Times New Roman" w:hAnsi="Times New Roman" w:cs="Times New Roman"/>
            <w:noProof/>
            <w:webHidden/>
          </w:rPr>
          <w:fldChar w:fldCharType="end"/>
        </w:r>
      </w:hyperlink>
    </w:p>
    <w:p w:rsidR="00816B14" w:rsidRPr="009B6DF4" w:rsidRDefault="00F94DF2"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44" w:history="1">
        <w:r w:rsidR="00816B14" w:rsidRPr="009B6DF4">
          <w:rPr>
            <w:rFonts w:ascii="Times New Roman" w:eastAsia="Times New Roman" w:hAnsi="Times New Roman" w:cs="Times New Roman"/>
            <w:noProof/>
            <w:u w:val="single"/>
          </w:rPr>
          <w:t>4.5. Cijena i valuta ponude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_Toc71875944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6311F9">
          <w:rPr>
            <w:rFonts w:ascii="Times New Roman" w:eastAsia="Times New Roman" w:hAnsi="Times New Roman" w:cs="Times New Roman"/>
            <w:noProof/>
            <w:webHidden/>
          </w:rPr>
          <w:t>7</w:t>
        </w:r>
        <w:r w:rsidR="00816B14" w:rsidRPr="009B6DF4">
          <w:rPr>
            <w:rFonts w:ascii="Times New Roman" w:eastAsia="Times New Roman" w:hAnsi="Times New Roman" w:cs="Times New Roman"/>
            <w:noProof/>
            <w:webHidden/>
          </w:rPr>
          <w:fldChar w:fldCharType="end"/>
        </w:r>
      </w:hyperlink>
    </w:p>
    <w:p w:rsidR="00816B14" w:rsidRPr="009B6DF4" w:rsidRDefault="00F94DF2"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45" w:history="1">
        <w:r w:rsidR="00816B14" w:rsidRPr="009B6DF4">
          <w:rPr>
            <w:rFonts w:ascii="Times New Roman" w:eastAsia="Times New Roman" w:hAnsi="Times New Roman" w:cs="Times New Roman"/>
            <w:noProof/>
            <w:u w:val="single"/>
          </w:rPr>
          <w:t>4.6. Jezik i pismo ponude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_Toc71875945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6311F9">
          <w:rPr>
            <w:rFonts w:ascii="Times New Roman" w:eastAsia="Times New Roman" w:hAnsi="Times New Roman" w:cs="Times New Roman"/>
            <w:noProof/>
            <w:webHidden/>
          </w:rPr>
          <w:t>7</w:t>
        </w:r>
        <w:r w:rsidR="00816B14" w:rsidRPr="009B6DF4">
          <w:rPr>
            <w:rFonts w:ascii="Times New Roman" w:eastAsia="Times New Roman" w:hAnsi="Times New Roman" w:cs="Times New Roman"/>
            <w:noProof/>
            <w:webHidden/>
          </w:rPr>
          <w:fldChar w:fldCharType="end"/>
        </w:r>
      </w:hyperlink>
    </w:p>
    <w:p w:rsidR="00816B14" w:rsidRPr="009B6DF4" w:rsidRDefault="00F94DF2" w:rsidP="00816B14">
      <w:pPr>
        <w:tabs>
          <w:tab w:val="right" w:leader="dot" w:pos="9062"/>
        </w:tabs>
        <w:spacing w:after="100" w:line="276" w:lineRule="auto"/>
        <w:jc w:val="center"/>
        <w:rPr>
          <w:rFonts w:ascii="Calibri" w:eastAsia="Times New Roman" w:hAnsi="Calibri" w:cs="Times New Roman"/>
          <w:noProof/>
          <w:lang w:eastAsia="hr-HR"/>
        </w:rPr>
      </w:pPr>
      <w:hyperlink w:anchor="_Toc71875946" w:history="1">
        <w:r w:rsidR="00816B14" w:rsidRPr="009B6DF4">
          <w:rPr>
            <w:rFonts w:ascii="Times New Roman" w:eastAsia="Times New Roman" w:hAnsi="Times New Roman" w:cs="Times New Roman"/>
            <w:noProof/>
            <w:u w:val="single"/>
          </w:rPr>
          <w:t>5.  OSTALE ODREDBE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_Toc71875946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6311F9">
          <w:rPr>
            <w:rFonts w:ascii="Times New Roman" w:eastAsia="Times New Roman" w:hAnsi="Times New Roman" w:cs="Times New Roman"/>
            <w:noProof/>
            <w:webHidden/>
          </w:rPr>
          <w:t>7</w:t>
        </w:r>
        <w:r w:rsidR="00816B14" w:rsidRPr="009B6DF4">
          <w:rPr>
            <w:rFonts w:ascii="Times New Roman" w:eastAsia="Times New Roman" w:hAnsi="Times New Roman" w:cs="Times New Roman"/>
            <w:noProof/>
            <w:webHidden/>
          </w:rPr>
          <w:fldChar w:fldCharType="end"/>
        </w:r>
      </w:hyperlink>
    </w:p>
    <w:p w:rsidR="00816B14" w:rsidRPr="009B6DF4" w:rsidRDefault="009B6DF4" w:rsidP="005D66FA">
      <w:pPr>
        <w:tabs>
          <w:tab w:val="right" w:leader="dot" w:pos="9062"/>
        </w:tabs>
        <w:spacing w:after="100" w:line="276" w:lineRule="auto"/>
        <w:jc w:val="both"/>
        <w:rPr>
          <w:rFonts w:ascii="Calibri" w:eastAsia="Times New Roman" w:hAnsi="Calibri" w:cs="Times New Roman"/>
          <w:noProof/>
          <w:lang w:eastAsia="hr-HR"/>
        </w:rPr>
      </w:pPr>
      <w:r>
        <w:t xml:space="preserve">  </w:t>
      </w:r>
      <w:r w:rsidR="005D66FA">
        <w:t xml:space="preserve">  </w:t>
      </w:r>
      <w:hyperlink w:anchor="_Toc71875949" w:history="1">
        <w:r w:rsidR="00816B14" w:rsidRPr="009B6DF4">
          <w:rPr>
            <w:rFonts w:ascii="Times New Roman" w:eastAsia="Times New Roman" w:hAnsi="Times New Roman" w:cs="Times New Roman"/>
            <w:noProof/>
            <w:u w:val="single"/>
          </w:rPr>
          <w:t>5.</w:t>
        </w:r>
        <w:r w:rsidR="005D66FA">
          <w:rPr>
            <w:rFonts w:ascii="Times New Roman" w:eastAsia="Times New Roman" w:hAnsi="Times New Roman" w:cs="Times New Roman"/>
            <w:noProof/>
            <w:u w:val="single"/>
          </w:rPr>
          <w:t>1</w:t>
        </w:r>
        <w:r w:rsidR="00816B14" w:rsidRPr="009B6DF4">
          <w:rPr>
            <w:rFonts w:ascii="Times New Roman" w:eastAsia="Times New Roman" w:hAnsi="Times New Roman" w:cs="Times New Roman"/>
            <w:noProof/>
            <w:u w:val="single"/>
          </w:rPr>
          <w:t>. Rok za donošenje odluke o odabiru ili odluke o poništenju</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_Toc71875949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6311F9">
          <w:rPr>
            <w:rFonts w:ascii="Times New Roman" w:eastAsia="Times New Roman" w:hAnsi="Times New Roman" w:cs="Times New Roman"/>
            <w:noProof/>
            <w:webHidden/>
          </w:rPr>
          <w:t>7</w:t>
        </w:r>
        <w:r w:rsidR="00816B14" w:rsidRPr="009B6DF4">
          <w:rPr>
            <w:rFonts w:ascii="Times New Roman" w:eastAsia="Times New Roman" w:hAnsi="Times New Roman" w:cs="Times New Roman"/>
            <w:noProof/>
            <w:webHidden/>
          </w:rPr>
          <w:fldChar w:fldCharType="end"/>
        </w:r>
      </w:hyperlink>
    </w:p>
    <w:p w:rsidR="00816B14" w:rsidRPr="009B6DF4" w:rsidRDefault="00F94DF2"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50" w:history="1">
        <w:r w:rsidR="00816B14" w:rsidRPr="009B6DF4">
          <w:rPr>
            <w:rFonts w:ascii="Times New Roman" w:eastAsia="Times New Roman" w:hAnsi="Times New Roman" w:cs="Times New Roman"/>
            <w:noProof/>
            <w:u w:val="single"/>
          </w:rPr>
          <w:t>5.</w:t>
        </w:r>
        <w:r w:rsidR="005D66FA">
          <w:rPr>
            <w:rFonts w:ascii="Times New Roman" w:eastAsia="Times New Roman" w:hAnsi="Times New Roman" w:cs="Times New Roman"/>
            <w:noProof/>
            <w:u w:val="single"/>
          </w:rPr>
          <w:t>2</w:t>
        </w:r>
        <w:r w:rsidR="00816B14" w:rsidRPr="009B6DF4">
          <w:rPr>
            <w:rFonts w:ascii="Times New Roman" w:eastAsia="Times New Roman" w:hAnsi="Times New Roman" w:cs="Times New Roman"/>
            <w:noProof/>
            <w:u w:val="single"/>
          </w:rPr>
          <w:t>. Rok, način i uvjeti plaćanja</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_Toc71875950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6311F9">
          <w:rPr>
            <w:rFonts w:ascii="Times New Roman" w:eastAsia="Times New Roman" w:hAnsi="Times New Roman" w:cs="Times New Roman"/>
            <w:noProof/>
            <w:webHidden/>
          </w:rPr>
          <w:t>7</w:t>
        </w:r>
        <w:r w:rsidR="00816B14" w:rsidRPr="009B6DF4">
          <w:rPr>
            <w:rFonts w:ascii="Times New Roman" w:eastAsia="Times New Roman" w:hAnsi="Times New Roman" w:cs="Times New Roman"/>
            <w:noProof/>
            <w:webHidden/>
          </w:rPr>
          <w:fldChar w:fldCharType="end"/>
        </w:r>
      </w:hyperlink>
    </w:p>
    <w:p w:rsidR="00816B14" w:rsidRPr="009B6DF4" w:rsidRDefault="00F94DF2" w:rsidP="00816B14">
      <w:pPr>
        <w:tabs>
          <w:tab w:val="left" w:pos="1100"/>
          <w:tab w:val="right" w:leader="dot" w:pos="9062"/>
        </w:tabs>
        <w:spacing w:after="100" w:line="276" w:lineRule="auto"/>
        <w:jc w:val="center"/>
        <w:rPr>
          <w:rFonts w:ascii="Calibri" w:eastAsia="Times New Roman" w:hAnsi="Calibri" w:cs="Times New Roman"/>
          <w:noProof/>
          <w:lang w:eastAsia="hr-HR"/>
        </w:rPr>
      </w:pPr>
      <w:hyperlink w:anchor="_Toc71875951" w:history="1">
        <w:r w:rsidR="00816B14" w:rsidRPr="009B6DF4">
          <w:rPr>
            <w:rFonts w:ascii="Times New Roman" w:eastAsia="Times New Roman" w:hAnsi="Times New Roman" w:cs="Times New Roman"/>
            <w:noProof/>
            <w:u w:val="single"/>
          </w:rPr>
          <w:t>Prilog 1.</w:t>
        </w:r>
        <w:r w:rsidR="00816B14" w:rsidRPr="009B6DF4">
          <w:rPr>
            <w:rFonts w:ascii="Calibri" w:eastAsia="Times New Roman" w:hAnsi="Calibri" w:cs="Times New Roman"/>
            <w:noProof/>
            <w:lang w:eastAsia="hr-HR"/>
          </w:rPr>
          <w:tab/>
        </w:r>
        <w:r w:rsidR="00816B14" w:rsidRPr="009B6DF4">
          <w:rPr>
            <w:rFonts w:ascii="Times New Roman" w:eastAsia="Times New Roman" w:hAnsi="Times New Roman" w:cs="Times New Roman"/>
            <w:noProof/>
            <w:u w:val="single"/>
          </w:rPr>
          <w:t>PONUDBENI LIST U POSTUPKU JEDNOSTAVNE NABAVE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_Toc71875951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6311F9">
          <w:rPr>
            <w:rFonts w:ascii="Times New Roman" w:eastAsia="Times New Roman" w:hAnsi="Times New Roman" w:cs="Times New Roman"/>
            <w:noProof/>
            <w:webHidden/>
          </w:rPr>
          <w:t>8</w:t>
        </w:r>
        <w:r w:rsidR="00816B14" w:rsidRPr="009B6DF4">
          <w:rPr>
            <w:rFonts w:ascii="Times New Roman" w:eastAsia="Times New Roman" w:hAnsi="Times New Roman" w:cs="Times New Roman"/>
            <w:noProof/>
            <w:webHidden/>
          </w:rPr>
          <w:fldChar w:fldCharType="end"/>
        </w:r>
      </w:hyperlink>
    </w:p>
    <w:p w:rsidR="00816B14" w:rsidRPr="009B6DF4" w:rsidRDefault="00F94DF2" w:rsidP="00816B14">
      <w:pPr>
        <w:tabs>
          <w:tab w:val="left" w:pos="1100"/>
          <w:tab w:val="right" w:leader="dot" w:pos="9062"/>
        </w:tabs>
        <w:spacing w:after="100" w:line="276" w:lineRule="auto"/>
        <w:jc w:val="center"/>
        <w:rPr>
          <w:rFonts w:ascii="Calibri" w:eastAsia="Times New Roman" w:hAnsi="Calibri" w:cs="Times New Roman"/>
          <w:noProof/>
          <w:lang w:eastAsia="hr-HR"/>
        </w:rPr>
      </w:pPr>
      <w:hyperlink w:anchor="_Toc71875952" w:history="1">
        <w:r w:rsidR="00816B14" w:rsidRPr="009B6DF4">
          <w:rPr>
            <w:rFonts w:ascii="Times New Roman" w:eastAsia="Times New Roman" w:hAnsi="Times New Roman" w:cs="Times New Roman"/>
            <w:noProof/>
            <w:u w:val="single"/>
          </w:rPr>
          <w:t>Prilog 2.</w:t>
        </w:r>
        <w:r w:rsidR="00816B14" w:rsidRPr="009B6DF4">
          <w:rPr>
            <w:rFonts w:ascii="Calibri" w:eastAsia="Times New Roman" w:hAnsi="Calibri" w:cs="Times New Roman"/>
            <w:noProof/>
            <w:lang w:eastAsia="hr-HR"/>
          </w:rPr>
          <w:tab/>
        </w:r>
        <w:r w:rsidR="00816B14" w:rsidRPr="009B6DF4">
          <w:rPr>
            <w:rFonts w:ascii="Times New Roman" w:eastAsia="Times New Roman" w:hAnsi="Times New Roman" w:cs="Times New Roman"/>
            <w:noProof/>
            <w:u w:val="single"/>
          </w:rPr>
          <w:t>IZJAVA O NEKAŽNJAVANJU:</w:t>
        </w:r>
        <w:r w:rsidR="00816B14" w:rsidRPr="009B6DF4">
          <w:rPr>
            <w:rFonts w:ascii="Times New Roman" w:eastAsia="Times New Roman" w:hAnsi="Times New Roman" w:cs="Times New Roman"/>
            <w:noProof/>
            <w:webHidden/>
          </w:rPr>
          <w:tab/>
        </w:r>
      </w:hyperlink>
      <w:r w:rsidR="005D66FA">
        <w:rPr>
          <w:rFonts w:ascii="Times New Roman" w:eastAsia="Times New Roman" w:hAnsi="Times New Roman" w:cs="Times New Roman"/>
          <w:noProof/>
        </w:rPr>
        <w:t>11</w:t>
      </w:r>
    </w:p>
    <w:p w:rsidR="00816B14" w:rsidRPr="00816B14" w:rsidRDefault="00816B14" w:rsidP="00816B14">
      <w:pPr>
        <w:spacing w:after="200" w:line="276"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fldChar w:fldCharType="end"/>
      </w:r>
      <w:bookmarkStart w:id="2" w:name="_Toc461013721"/>
      <w:bookmarkStart w:id="3" w:name="_Toc474478034"/>
      <w:bookmarkStart w:id="4" w:name="_Toc474751435"/>
      <w:bookmarkStart w:id="5" w:name="_Toc474751490"/>
      <w:bookmarkStart w:id="6" w:name="_Toc474751544"/>
      <w:bookmarkStart w:id="7" w:name="_Toc475006569"/>
    </w:p>
    <w:p w:rsidR="00816B14" w:rsidRPr="00816B14" w:rsidRDefault="00816B14" w:rsidP="00816B14">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br w:type="page"/>
      </w:r>
      <w:r w:rsidR="008D1054" w:rsidRPr="008D1054">
        <w:rPr>
          <w:rFonts w:ascii="Times New Roman" w:eastAsia="Times New Roman" w:hAnsi="Times New Roman" w:cs="Times New Roman"/>
          <w:lang w:eastAsia="hr-HR"/>
        </w:rPr>
        <w:lastRenderedPageBreak/>
        <w:t xml:space="preserve">Sukladno odredbama Pravilnika o provedbi nabave robe, usluga i radova na koju se ne primjenjuje Zakon o javnoj nabavi, </w:t>
      </w:r>
      <w:proofErr w:type="spellStart"/>
      <w:r w:rsidR="008D1054" w:rsidRPr="008D1054">
        <w:rPr>
          <w:rFonts w:ascii="Times New Roman" w:eastAsia="Times New Roman" w:hAnsi="Times New Roman" w:cs="Times New Roman"/>
          <w:lang w:eastAsia="hr-HR"/>
        </w:rPr>
        <w:t>Urbroj</w:t>
      </w:r>
      <w:proofErr w:type="spellEnd"/>
      <w:r w:rsidR="008D1054" w:rsidRPr="008D1054">
        <w:rPr>
          <w:rFonts w:ascii="Times New Roman" w:eastAsia="Times New Roman" w:hAnsi="Times New Roman" w:cs="Times New Roman"/>
          <w:lang w:eastAsia="hr-HR"/>
        </w:rPr>
        <w:t>: R1/21860-1/2017, od 21. prosinca 2017.g, usvojenog na 15. sjednici Upravnog vijeća Kliničkog bolničkog centra Osijek, održanoj dana 21. prosinca 2017. godine, (u daljnjem tekstu: Pravilnik) te Izmjenama i dopunama ovog Pravilnika usvojenog na 10. sjednici Upravnog vijeća održanoj dana 27. veljače 2023., Klinički bolnički centar Osijek, kao Naručitelj, poziva Vas dostaviti ponudu u postupku jednostavne nabave:</w:t>
      </w:r>
    </w:p>
    <w:p w:rsidR="00816B14" w:rsidRPr="00816B14" w:rsidRDefault="00816B14" w:rsidP="00816B14">
      <w:pPr>
        <w:spacing w:after="0" w:line="240" w:lineRule="auto"/>
        <w:jc w:val="both"/>
        <w:rPr>
          <w:rFonts w:ascii="Times New Roman" w:eastAsia="Times New Roman" w:hAnsi="Times New Roman" w:cs="Times New Roman"/>
          <w:lang w:eastAsia="hr-HR"/>
        </w:rPr>
      </w:pPr>
    </w:p>
    <w:p w:rsidR="00816B14" w:rsidRPr="00816B14" w:rsidRDefault="00816B14" w:rsidP="00816B14">
      <w:pPr>
        <w:spacing w:after="0" w:line="240" w:lineRule="auto"/>
        <w:jc w:val="both"/>
        <w:rPr>
          <w:rFonts w:ascii="Times New Roman" w:eastAsia="Times New Roman" w:hAnsi="Times New Roman" w:cs="Times New Roman"/>
          <w:lang w:eastAsia="hr-HR"/>
        </w:rPr>
      </w:pPr>
    </w:p>
    <w:p w:rsidR="00BC7FB3" w:rsidRPr="00BC7FB3" w:rsidRDefault="00BC7FB3" w:rsidP="00BC7FB3">
      <w:pPr>
        <w:spacing w:after="0" w:line="240" w:lineRule="auto"/>
        <w:jc w:val="center"/>
        <w:rPr>
          <w:rFonts w:ascii="Times New Roman" w:eastAsia="Times New Roman" w:hAnsi="Times New Roman" w:cs="Times New Roman"/>
          <w:b/>
          <w:sz w:val="24"/>
          <w:szCs w:val="24"/>
          <w:lang w:eastAsia="hr-HR"/>
        </w:rPr>
      </w:pPr>
      <w:r w:rsidRPr="00BC7FB3">
        <w:rPr>
          <w:rFonts w:ascii="Times New Roman" w:eastAsia="Times New Roman" w:hAnsi="Times New Roman" w:cs="Times New Roman"/>
          <w:b/>
          <w:sz w:val="24"/>
          <w:szCs w:val="24"/>
          <w:lang w:eastAsia="hr-HR"/>
        </w:rPr>
        <w:t>USLUGA IZRADE ELABORATA PROCJENE RIZIKA</w:t>
      </w:r>
    </w:p>
    <w:p w:rsidR="00BC7FB3" w:rsidRDefault="00BC7FB3" w:rsidP="00BC7FB3">
      <w:pPr>
        <w:spacing w:after="0" w:line="240" w:lineRule="auto"/>
        <w:jc w:val="center"/>
        <w:rPr>
          <w:rFonts w:ascii="Times New Roman" w:eastAsia="Times New Roman" w:hAnsi="Times New Roman" w:cs="Times New Roman"/>
          <w:b/>
          <w:sz w:val="24"/>
          <w:szCs w:val="24"/>
          <w:lang w:eastAsia="hr-HR"/>
        </w:rPr>
      </w:pPr>
      <w:r w:rsidRPr="00BC7FB3">
        <w:rPr>
          <w:rFonts w:ascii="Times New Roman" w:eastAsia="Times New Roman" w:hAnsi="Times New Roman" w:cs="Times New Roman"/>
          <w:b/>
          <w:sz w:val="24"/>
          <w:szCs w:val="24"/>
          <w:lang w:eastAsia="hr-HR"/>
        </w:rPr>
        <w:t>KUĆNE VODOOPSKRBNE MREŽE KBC-a OSIJEK</w:t>
      </w:r>
    </w:p>
    <w:p w:rsidR="00816B14" w:rsidRPr="00F02F18" w:rsidRDefault="00816B14" w:rsidP="00BC7FB3">
      <w:pPr>
        <w:spacing w:after="0" w:line="240" w:lineRule="auto"/>
        <w:jc w:val="center"/>
        <w:rPr>
          <w:rFonts w:ascii="Times New Roman" w:eastAsia="Times New Roman" w:hAnsi="Times New Roman" w:cs="Times New Roman"/>
          <w:b/>
          <w:color w:val="000000"/>
          <w:sz w:val="24"/>
          <w:szCs w:val="24"/>
          <w:lang w:eastAsia="hr-HR"/>
        </w:rPr>
      </w:pPr>
      <w:r w:rsidRPr="00F02F18">
        <w:rPr>
          <w:rFonts w:ascii="Times New Roman" w:eastAsia="Times New Roman" w:hAnsi="Times New Roman" w:cs="Times New Roman"/>
          <w:b/>
          <w:sz w:val="24"/>
          <w:szCs w:val="24"/>
          <w:lang w:eastAsia="hr-HR"/>
        </w:rPr>
        <w:t xml:space="preserve">Evidencijski broj nabave: </w:t>
      </w:r>
      <w:r w:rsidRPr="00F02F18">
        <w:rPr>
          <w:rFonts w:ascii="Times New Roman" w:eastAsia="Times New Roman" w:hAnsi="Times New Roman" w:cs="Times New Roman"/>
          <w:b/>
          <w:color w:val="000000"/>
          <w:sz w:val="24"/>
          <w:szCs w:val="24"/>
          <w:lang w:eastAsia="hr-HR"/>
        </w:rPr>
        <w:t>JN-2</w:t>
      </w:r>
      <w:r w:rsidR="008C2CA6">
        <w:rPr>
          <w:rFonts w:ascii="Times New Roman" w:eastAsia="Times New Roman" w:hAnsi="Times New Roman" w:cs="Times New Roman"/>
          <w:b/>
          <w:color w:val="000000"/>
          <w:sz w:val="24"/>
          <w:szCs w:val="24"/>
          <w:lang w:eastAsia="hr-HR"/>
        </w:rPr>
        <w:t>6</w:t>
      </w:r>
      <w:r w:rsidRPr="00F02F18">
        <w:rPr>
          <w:rFonts w:ascii="Times New Roman" w:eastAsia="Times New Roman" w:hAnsi="Times New Roman" w:cs="Times New Roman"/>
          <w:b/>
          <w:color w:val="000000"/>
          <w:sz w:val="24"/>
          <w:szCs w:val="24"/>
          <w:lang w:eastAsia="hr-HR"/>
        </w:rPr>
        <w:t>/</w:t>
      </w:r>
      <w:r w:rsidR="008C2CA6">
        <w:rPr>
          <w:rFonts w:ascii="Times New Roman" w:eastAsia="Times New Roman" w:hAnsi="Times New Roman" w:cs="Times New Roman"/>
          <w:b/>
          <w:color w:val="000000"/>
          <w:sz w:val="24"/>
          <w:szCs w:val="24"/>
          <w:lang w:eastAsia="hr-HR"/>
        </w:rPr>
        <w:t>3</w:t>
      </w:r>
      <w:r w:rsidR="00BC7FB3">
        <w:rPr>
          <w:rFonts w:ascii="Times New Roman" w:eastAsia="Times New Roman" w:hAnsi="Times New Roman" w:cs="Times New Roman"/>
          <w:b/>
          <w:color w:val="000000"/>
          <w:sz w:val="24"/>
          <w:szCs w:val="24"/>
          <w:lang w:eastAsia="hr-HR"/>
        </w:rPr>
        <w:t>15</w:t>
      </w:r>
    </w:p>
    <w:p w:rsidR="009B6DF4" w:rsidRPr="00F02F18" w:rsidRDefault="009B6DF4" w:rsidP="00816B14">
      <w:pPr>
        <w:spacing w:after="0" w:line="240" w:lineRule="auto"/>
        <w:jc w:val="center"/>
        <w:rPr>
          <w:rFonts w:ascii="Times New Roman" w:eastAsia="Times New Roman" w:hAnsi="Times New Roman" w:cs="Times New Roman"/>
          <w:b/>
          <w:color w:val="FF0000"/>
          <w:sz w:val="24"/>
          <w:szCs w:val="24"/>
          <w:lang w:eastAsia="hr-HR"/>
        </w:rPr>
      </w:pPr>
    </w:p>
    <w:p w:rsidR="00816B14" w:rsidRPr="009B6DF4" w:rsidRDefault="00816B14" w:rsidP="00816B14">
      <w:pPr>
        <w:spacing w:after="0" w:line="240" w:lineRule="auto"/>
        <w:jc w:val="center"/>
        <w:rPr>
          <w:rFonts w:ascii="Times New Roman" w:eastAsia="Times New Roman" w:hAnsi="Times New Roman" w:cs="Times New Roman"/>
          <w:lang w:eastAsia="hr-HR"/>
        </w:rPr>
      </w:pPr>
    </w:p>
    <w:p w:rsidR="00816B14" w:rsidRPr="009B6DF4" w:rsidRDefault="00816B14" w:rsidP="009B6DF4">
      <w:pPr>
        <w:keepNext/>
        <w:keepLines/>
        <w:spacing w:after="0" w:line="276" w:lineRule="auto"/>
        <w:jc w:val="both"/>
        <w:outlineLvl w:val="0"/>
        <w:rPr>
          <w:rFonts w:ascii="Times New Roman" w:eastAsia="Times New Roman" w:hAnsi="Times New Roman" w:cs="Times New Roman"/>
          <w:b/>
          <w:bCs/>
          <w:color w:val="000000"/>
          <w:lang w:val="x-none" w:eastAsia="x-none"/>
        </w:rPr>
      </w:pPr>
      <w:bookmarkStart w:id="8" w:name="_Toc71875924"/>
      <w:r w:rsidRPr="00816B14">
        <w:rPr>
          <w:rFonts w:ascii="Times New Roman" w:eastAsia="Times New Roman" w:hAnsi="Times New Roman" w:cs="Times New Roman"/>
          <w:b/>
          <w:bCs/>
          <w:color w:val="000000"/>
          <w:sz w:val="24"/>
          <w:szCs w:val="28"/>
          <w:lang w:val="x-none" w:eastAsia="x-none"/>
        </w:rPr>
        <w:t>1. OPĆI PODACI</w:t>
      </w:r>
      <w:bookmarkEnd w:id="2"/>
      <w:bookmarkEnd w:id="3"/>
      <w:bookmarkEnd w:id="4"/>
      <w:bookmarkEnd w:id="5"/>
      <w:bookmarkEnd w:id="6"/>
      <w:bookmarkEnd w:id="7"/>
      <w:bookmarkEnd w:id="8"/>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9" w:name="_Toc461013722"/>
      <w:bookmarkStart w:id="10" w:name="_Toc474478035"/>
      <w:bookmarkStart w:id="11" w:name="_Toc474751436"/>
      <w:bookmarkStart w:id="12" w:name="_Toc474751491"/>
      <w:bookmarkStart w:id="13" w:name="_Toc474751545"/>
      <w:bookmarkStart w:id="14" w:name="_Toc475006570"/>
      <w:bookmarkStart w:id="15" w:name="_Toc71875925"/>
      <w:r w:rsidRPr="00816B14">
        <w:rPr>
          <w:rFonts w:ascii="Times New Roman" w:eastAsia="Times New Roman" w:hAnsi="Times New Roman" w:cs="Times New Roman"/>
          <w:b/>
          <w:bCs/>
          <w:iCs/>
          <w:sz w:val="24"/>
          <w:szCs w:val="28"/>
          <w:lang w:val="x-none" w:eastAsia="x-none"/>
        </w:rPr>
        <w:t>1.1. Podaci o Naručitelju</w:t>
      </w:r>
      <w:bookmarkEnd w:id="9"/>
      <w:bookmarkEnd w:id="10"/>
      <w:bookmarkEnd w:id="11"/>
      <w:bookmarkEnd w:id="12"/>
      <w:bookmarkEnd w:id="13"/>
      <w:bookmarkEnd w:id="14"/>
      <w:bookmarkEnd w:id="15"/>
    </w:p>
    <w:p w:rsidR="00816B14" w:rsidRPr="00816B14" w:rsidRDefault="00816B14" w:rsidP="00816B14">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Naziv:</w:t>
      </w:r>
      <w:r w:rsidRPr="00816B14">
        <w:rPr>
          <w:rFonts w:ascii="Times New Roman" w:eastAsia="Times New Roman" w:hAnsi="Times New Roman" w:cs="Times New Roman"/>
          <w:lang w:eastAsia="hr-HR"/>
        </w:rPr>
        <w:tab/>
      </w:r>
      <w:r w:rsidRPr="00816B14">
        <w:rPr>
          <w:rFonts w:ascii="Times New Roman" w:eastAsia="Times New Roman" w:hAnsi="Times New Roman" w:cs="Times New Roman"/>
          <w:lang w:eastAsia="hr-HR"/>
        </w:rPr>
        <w:tab/>
        <w:t xml:space="preserve"> Klinički bolnički centar Osijek</w:t>
      </w:r>
    </w:p>
    <w:p w:rsidR="00816B14" w:rsidRPr="00816B14" w:rsidRDefault="00816B14" w:rsidP="00816B14">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Sjedište:</w:t>
      </w:r>
      <w:r w:rsidRPr="00816B14">
        <w:rPr>
          <w:rFonts w:ascii="Times New Roman" w:eastAsia="Times New Roman" w:hAnsi="Times New Roman" w:cs="Times New Roman"/>
          <w:lang w:eastAsia="hr-HR"/>
        </w:rPr>
        <w:tab/>
        <w:t xml:space="preserve"> J. </w:t>
      </w:r>
      <w:proofErr w:type="spellStart"/>
      <w:r w:rsidRPr="00816B14">
        <w:rPr>
          <w:rFonts w:ascii="Times New Roman" w:eastAsia="Times New Roman" w:hAnsi="Times New Roman" w:cs="Times New Roman"/>
          <w:lang w:eastAsia="hr-HR"/>
        </w:rPr>
        <w:t>Huttlera</w:t>
      </w:r>
      <w:proofErr w:type="spellEnd"/>
      <w:r w:rsidRPr="00816B14">
        <w:rPr>
          <w:rFonts w:ascii="Times New Roman" w:eastAsia="Times New Roman" w:hAnsi="Times New Roman" w:cs="Times New Roman"/>
          <w:lang w:eastAsia="hr-HR"/>
        </w:rPr>
        <w:t xml:space="preserve"> 4, 31000 Osijek</w:t>
      </w:r>
    </w:p>
    <w:p w:rsidR="00816B14" w:rsidRPr="00816B14" w:rsidRDefault="00816B14" w:rsidP="00816B14">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OIB:</w:t>
      </w:r>
      <w:r w:rsidRPr="00816B14">
        <w:rPr>
          <w:rFonts w:ascii="Times New Roman" w:eastAsia="Times New Roman" w:hAnsi="Times New Roman" w:cs="Times New Roman"/>
          <w:lang w:eastAsia="hr-HR"/>
        </w:rPr>
        <w:tab/>
      </w:r>
      <w:r w:rsidRPr="00816B14">
        <w:rPr>
          <w:rFonts w:ascii="Times New Roman" w:eastAsia="Times New Roman" w:hAnsi="Times New Roman" w:cs="Times New Roman"/>
          <w:lang w:eastAsia="hr-HR"/>
        </w:rPr>
        <w:tab/>
        <w:t xml:space="preserve"> 89819375646</w:t>
      </w:r>
    </w:p>
    <w:p w:rsidR="00816B14" w:rsidRPr="00816B14" w:rsidRDefault="00816B14" w:rsidP="00816B14">
      <w:pPr>
        <w:spacing w:after="0" w:line="240" w:lineRule="auto"/>
        <w:jc w:val="both"/>
        <w:rPr>
          <w:rFonts w:ascii="Times New Roman" w:eastAsia="Times New Roman" w:hAnsi="Times New Roman" w:cs="Times New Roman"/>
          <w:b/>
          <w:lang w:eastAsia="hr-HR"/>
        </w:rPr>
      </w:pPr>
      <w:r w:rsidRPr="00816B14">
        <w:rPr>
          <w:rFonts w:ascii="Times New Roman" w:eastAsia="Times New Roman" w:hAnsi="Times New Roman" w:cs="Times New Roman"/>
          <w:lang w:eastAsia="hr-HR"/>
        </w:rPr>
        <w:t>Broj telefona:</w:t>
      </w:r>
      <w:r w:rsidRPr="00816B14">
        <w:rPr>
          <w:rFonts w:ascii="Times New Roman" w:eastAsia="Times New Roman" w:hAnsi="Times New Roman" w:cs="Times New Roman"/>
          <w:lang w:eastAsia="hr-HR"/>
        </w:rPr>
        <w:tab/>
        <w:t>+385-031/511-111</w:t>
      </w:r>
    </w:p>
    <w:p w:rsidR="00816B14" w:rsidRPr="00816B14" w:rsidRDefault="00816B14" w:rsidP="00816B14">
      <w:pPr>
        <w:spacing w:after="0" w:line="240" w:lineRule="auto"/>
        <w:jc w:val="both"/>
        <w:rPr>
          <w:rFonts w:ascii="Times New Roman" w:eastAsia="Times New Roman" w:hAnsi="Times New Roman" w:cs="Times New Roman"/>
          <w:b/>
          <w:lang w:eastAsia="hr-HR"/>
        </w:rPr>
      </w:pPr>
      <w:r w:rsidRPr="00816B14">
        <w:rPr>
          <w:rFonts w:ascii="Times New Roman" w:eastAsia="Times New Roman" w:hAnsi="Times New Roman" w:cs="Times New Roman"/>
          <w:lang w:eastAsia="hr-HR"/>
        </w:rPr>
        <w:t xml:space="preserve">Broj </w:t>
      </w:r>
      <w:proofErr w:type="spellStart"/>
      <w:r w:rsidRPr="00816B14">
        <w:rPr>
          <w:rFonts w:ascii="Times New Roman" w:eastAsia="Times New Roman" w:hAnsi="Times New Roman" w:cs="Times New Roman"/>
          <w:lang w:eastAsia="hr-HR"/>
        </w:rPr>
        <w:t>telefaxa</w:t>
      </w:r>
      <w:proofErr w:type="spellEnd"/>
      <w:r w:rsidRPr="00816B14">
        <w:rPr>
          <w:rFonts w:ascii="Times New Roman" w:eastAsia="Times New Roman" w:hAnsi="Times New Roman" w:cs="Times New Roman"/>
          <w:lang w:eastAsia="hr-HR"/>
        </w:rPr>
        <w:t xml:space="preserve">: </w:t>
      </w:r>
      <w:r w:rsidRPr="00816B14">
        <w:rPr>
          <w:rFonts w:ascii="Times New Roman" w:eastAsia="Times New Roman" w:hAnsi="Times New Roman" w:cs="Times New Roman"/>
          <w:lang w:eastAsia="hr-HR"/>
        </w:rPr>
        <w:tab/>
        <w:t>+385-031/512-210</w:t>
      </w:r>
    </w:p>
    <w:p w:rsidR="00816B14" w:rsidRPr="00816B14" w:rsidRDefault="00816B14" w:rsidP="00816B14">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 xml:space="preserve">URL: </w:t>
      </w:r>
      <w:r w:rsidRPr="00816B14">
        <w:rPr>
          <w:rFonts w:ascii="Times New Roman" w:eastAsia="Times New Roman" w:hAnsi="Times New Roman" w:cs="Times New Roman"/>
          <w:lang w:eastAsia="hr-HR"/>
        </w:rPr>
        <w:tab/>
      </w:r>
      <w:r w:rsidRPr="00816B14">
        <w:rPr>
          <w:rFonts w:ascii="Times New Roman" w:eastAsia="Times New Roman" w:hAnsi="Times New Roman" w:cs="Times New Roman"/>
          <w:lang w:eastAsia="hr-HR"/>
        </w:rPr>
        <w:tab/>
      </w:r>
      <w:hyperlink r:id="rId8" w:history="1">
        <w:r w:rsidRPr="00816B14">
          <w:rPr>
            <w:rFonts w:ascii="Times New Roman" w:eastAsia="Times New Roman" w:hAnsi="Times New Roman" w:cs="Times New Roman"/>
            <w:color w:val="0000FF"/>
            <w:u w:val="single"/>
            <w:lang w:eastAsia="hr-HR"/>
          </w:rPr>
          <w:t>http://kbco.hr</w:t>
        </w:r>
      </w:hyperlink>
    </w:p>
    <w:p w:rsidR="00816B14" w:rsidRPr="00816B14" w:rsidRDefault="00816B14" w:rsidP="00816B14">
      <w:pPr>
        <w:spacing w:after="0" w:line="240" w:lineRule="auto"/>
        <w:jc w:val="both"/>
        <w:rPr>
          <w:rFonts w:ascii="Times New Roman" w:eastAsia="Times New Roman" w:hAnsi="Times New Roman" w:cs="Times New Roman"/>
          <w:lang w:eastAsia="hr-HR"/>
        </w:rPr>
      </w:pP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16" w:name="_Toc461013723"/>
      <w:bookmarkStart w:id="17" w:name="_Toc474478036"/>
      <w:bookmarkStart w:id="18" w:name="_Toc474751437"/>
      <w:bookmarkStart w:id="19" w:name="_Toc474751492"/>
      <w:bookmarkStart w:id="20" w:name="_Toc474751546"/>
      <w:bookmarkStart w:id="21" w:name="_Toc475006571"/>
      <w:bookmarkStart w:id="22" w:name="_Toc71875926"/>
      <w:r w:rsidRPr="00816B14">
        <w:rPr>
          <w:rFonts w:ascii="Times New Roman" w:eastAsia="Times New Roman" w:hAnsi="Times New Roman" w:cs="Times New Roman"/>
          <w:b/>
          <w:bCs/>
          <w:iCs/>
          <w:sz w:val="24"/>
          <w:szCs w:val="28"/>
          <w:lang w:val="x-none" w:eastAsia="x-none"/>
        </w:rPr>
        <w:t>1.2. Osobe ili služba zadužena za kontakt</w:t>
      </w:r>
      <w:bookmarkEnd w:id="16"/>
      <w:bookmarkEnd w:id="17"/>
      <w:bookmarkEnd w:id="18"/>
      <w:bookmarkEnd w:id="19"/>
      <w:bookmarkEnd w:id="20"/>
      <w:bookmarkEnd w:id="21"/>
      <w:bookmarkEnd w:id="22"/>
    </w:p>
    <w:p w:rsidR="00816B14" w:rsidRPr="00816B14" w:rsidRDefault="00816B14" w:rsidP="00816B14">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 xml:space="preserve">Za pripremu i provedbu postupka nabave zadužena je Služba za poslove nabave KBC-a Osijek. Upite u svezi postupka nabave, dodatne informacije, pojašnjenja dokumentacije i/ ili izmjene u vezi s </w:t>
      </w:r>
      <w:r w:rsidR="00ED3AA1">
        <w:rPr>
          <w:rFonts w:ascii="Times New Roman" w:eastAsia="Times New Roman" w:hAnsi="Times New Roman" w:cs="Times New Roman"/>
          <w:lang w:eastAsia="hr-HR"/>
        </w:rPr>
        <w:t>pozivom za dostavu ponuda</w:t>
      </w:r>
      <w:r w:rsidRPr="00816B14">
        <w:rPr>
          <w:rFonts w:ascii="Times New Roman" w:eastAsia="Times New Roman" w:hAnsi="Times New Roman" w:cs="Times New Roman"/>
          <w:lang w:eastAsia="hr-HR"/>
        </w:rPr>
        <w:t xml:space="preserve"> gospodarski subjekti upućuju elektr</w:t>
      </w:r>
      <w:r>
        <w:rPr>
          <w:rFonts w:ascii="Times New Roman" w:eastAsia="Times New Roman" w:hAnsi="Times New Roman" w:cs="Times New Roman"/>
          <w:lang w:eastAsia="hr-HR"/>
        </w:rPr>
        <w:t>oničkim sredstvima komunikacije</w:t>
      </w:r>
      <w:r w:rsidRPr="00816B14">
        <w:rPr>
          <w:rFonts w:ascii="Times New Roman" w:eastAsia="Times New Roman" w:hAnsi="Times New Roman" w:cs="Times New Roman"/>
          <w:lang w:eastAsia="hr-HR"/>
        </w:rPr>
        <w:t xml:space="preserve"> Službi za poslove nabave. Sve obavijesti u svezi s ovim postupkom javne nabave mogu se dobiti svakog radnog dana od 07:15 do 15:15 sati,  kontakt osobe: </w:t>
      </w:r>
    </w:p>
    <w:p w:rsidR="00816B14" w:rsidRPr="00816B14" w:rsidRDefault="00816B14" w:rsidP="00816B14">
      <w:pPr>
        <w:spacing w:after="0" w:line="240" w:lineRule="auto"/>
        <w:jc w:val="both"/>
        <w:rPr>
          <w:rFonts w:ascii="Times New Roman" w:eastAsia="Times New Roman" w:hAnsi="Times New Roman" w:cs="Times New Roman"/>
          <w:b/>
          <w:lang w:eastAsia="hr-H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1843"/>
        <w:gridCol w:w="2256"/>
        <w:gridCol w:w="1968"/>
      </w:tblGrid>
      <w:tr w:rsidR="00816B14" w:rsidRPr="00816B14" w:rsidTr="00816B14">
        <w:tc>
          <w:tcPr>
            <w:tcW w:w="3539" w:type="dxa"/>
          </w:tcPr>
          <w:p w:rsidR="00816B14" w:rsidRPr="00816B14" w:rsidRDefault="00816B14" w:rsidP="00816B14">
            <w:pPr>
              <w:spacing w:after="0" w:line="240" w:lineRule="auto"/>
              <w:jc w:val="center"/>
              <w:rPr>
                <w:rFonts w:ascii="Times New Roman" w:eastAsia="Times New Roman" w:hAnsi="Times New Roman" w:cs="Times New Roman"/>
                <w:b/>
                <w:sz w:val="20"/>
                <w:szCs w:val="20"/>
                <w:lang w:eastAsia="hr-HR"/>
              </w:rPr>
            </w:pPr>
            <w:r w:rsidRPr="00816B14">
              <w:rPr>
                <w:rFonts w:ascii="Times New Roman" w:eastAsia="Times New Roman" w:hAnsi="Times New Roman" w:cs="Times New Roman"/>
                <w:b/>
                <w:sz w:val="20"/>
                <w:szCs w:val="20"/>
                <w:lang w:eastAsia="hr-HR"/>
              </w:rPr>
              <w:t>Ime i prezime:</w:t>
            </w:r>
          </w:p>
        </w:tc>
        <w:tc>
          <w:tcPr>
            <w:tcW w:w="1843" w:type="dxa"/>
          </w:tcPr>
          <w:p w:rsidR="00816B14" w:rsidRPr="00816B14" w:rsidRDefault="00816B14" w:rsidP="00816B14">
            <w:pPr>
              <w:spacing w:after="0" w:line="240" w:lineRule="auto"/>
              <w:jc w:val="center"/>
              <w:rPr>
                <w:rFonts w:ascii="Times New Roman" w:eastAsia="Times New Roman" w:hAnsi="Times New Roman" w:cs="Times New Roman"/>
                <w:b/>
                <w:sz w:val="20"/>
                <w:szCs w:val="20"/>
                <w:lang w:eastAsia="hr-HR"/>
              </w:rPr>
            </w:pPr>
            <w:r w:rsidRPr="00816B14">
              <w:rPr>
                <w:rFonts w:ascii="Times New Roman" w:eastAsia="Times New Roman" w:hAnsi="Times New Roman" w:cs="Times New Roman"/>
                <w:b/>
                <w:sz w:val="20"/>
                <w:szCs w:val="20"/>
                <w:lang w:eastAsia="hr-HR"/>
              </w:rPr>
              <w:t>Broj telefona:</w:t>
            </w:r>
          </w:p>
        </w:tc>
        <w:tc>
          <w:tcPr>
            <w:tcW w:w="2256" w:type="dxa"/>
          </w:tcPr>
          <w:p w:rsidR="00816B14" w:rsidRPr="00816B14" w:rsidRDefault="00816B14" w:rsidP="00816B14">
            <w:pPr>
              <w:spacing w:after="0" w:line="240" w:lineRule="auto"/>
              <w:jc w:val="center"/>
              <w:rPr>
                <w:rFonts w:ascii="Times New Roman" w:eastAsia="Times New Roman" w:hAnsi="Times New Roman" w:cs="Times New Roman"/>
                <w:b/>
                <w:sz w:val="20"/>
                <w:szCs w:val="20"/>
                <w:lang w:eastAsia="hr-HR"/>
              </w:rPr>
            </w:pPr>
            <w:r w:rsidRPr="00816B14">
              <w:rPr>
                <w:rFonts w:ascii="Times New Roman" w:eastAsia="Times New Roman" w:hAnsi="Times New Roman" w:cs="Times New Roman"/>
                <w:b/>
                <w:sz w:val="20"/>
                <w:szCs w:val="20"/>
                <w:lang w:eastAsia="hr-HR"/>
              </w:rPr>
              <w:t>e-mail adresa:</w:t>
            </w:r>
          </w:p>
        </w:tc>
        <w:tc>
          <w:tcPr>
            <w:tcW w:w="1968" w:type="dxa"/>
          </w:tcPr>
          <w:p w:rsidR="00816B14" w:rsidRPr="00816B14" w:rsidRDefault="00816B14" w:rsidP="00816B14">
            <w:pPr>
              <w:spacing w:after="0" w:line="240" w:lineRule="auto"/>
              <w:jc w:val="center"/>
              <w:rPr>
                <w:rFonts w:ascii="Times New Roman" w:eastAsia="Times New Roman" w:hAnsi="Times New Roman" w:cs="Times New Roman"/>
                <w:b/>
                <w:sz w:val="20"/>
                <w:szCs w:val="20"/>
                <w:lang w:eastAsia="hr-HR"/>
              </w:rPr>
            </w:pPr>
            <w:proofErr w:type="spellStart"/>
            <w:r w:rsidRPr="00816B14">
              <w:rPr>
                <w:rFonts w:ascii="Times New Roman" w:eastAsia="Times New Roman" w:hAnsi="Times New Roman" w:cs="Times New Roman"/>
                <w:b/>
                <w:sz w:val="20"/>
                <w:szCs w:val="20"/>
                <w:lang w:eastAsia="hr-HR"/>
              </w:rPr>
              <w:t>Telefax</w:t>
            </w:r>
            <w:proofErr w:type="spellEnd"/>
            <w:r w:rsidRPr="00816B14">
              <w:rPr>
                <w:rFonts w:ascii="Times New Roman" w:eastAsia="Times New Roman" w:hAnsi="Times New Roman" w:cs="Times New Roman"/>
                <w:b/>
                <w:sz w:val="20"/>
                <w:szCs w:val="20"/>
                <w:lang w:eastAsia="hr-HR"/>
              </w:rPr>
              <w:t>:</w:t>
            </w:r>
          </w:p>
        </w:tc>
      </w:tr>
      <w:tr w:rsidR="00816B14" w:rsidRPr="00816B14" w:rsidTr="008D1054">
        <w:tc>
          <w:tcPr>
            <w:tcW w:w="3539" w:type="dxa"/>
          </w:tcPr>
          <w:p w:rsidR="00816B14" w:rsidRPr="00816B14" w:rsidRDefault="00816B14" w:rsidP="000C6061">
            <w:pPr>
              <w:numPr>
                <w:ilvl w:val="0"/>
                <w:numId w:val="8"/>
              </w:numPr>
              <w:spacing w:after="0" w:line="240" w:lineRule="auto"/>
              <w:jc w:val="both"/>
              <w:rPr>
                <w:rFonts w:ascii="Times New Roman" w:eastAsia="Times New Roman" w:hAnsi="Times New Roman" w:cs="Times New Roman"/>
                <w:b/>
                <w:sz w:val="20"/>
                <w:szCs w:val="20"/>
                <w:lang w:eastAsia="hr-HR"/>
              </w:rPr>
            </w:pPr>
            <w:r w:rsidRPr="00816B14">
              <w:rPr>
                <w:rFonts w:ascii="Times New Roman" w:eastAsia="Times New Roman" w:hAnsi="Times New Roman" w:cs="Times New Roman"/>
                <w:b/>
                <w:sz w:val="20"/>
                <w:szCs w:val="20"/>
                <w:lang w:eastAsia="hr-HR"/>
              </w:rPr>
              <w:t xml:space="preserve">Boris Flegar, </w:t>
            </w:r>
            <w:r w:rsidRPr="00816B14">
              <w:rPr>
                <w:rFonts w:ascii="Times New Roman" w:eastAsia="Times New Roman" w:hAnsi="Times New Roman" w:cs="Times New Roman"/>
                <w:sz w:val="20"/>
                <w:szCs w:val="20"/>
                <w:lang w:eastAsia="hr-HR"/>
              </w:rPr>
              <w:t xml:space="preserve">dipl. </w:t>
            </w:r>
            <w:proofErr w:type="spellStart"/>
            <w:r w:rsidRPr="00816B14">
              <w:rPr>
                <w:rFonts w:ascii="Times New Roman" w:eastAsia="Times New Roman" w:hAnsi="Times New Roman" w:cs="Times New Roman"/>
                <w:sz w:val="20"/>
                <w:szCs w:val="20"/>
                <w:lang w:eastAsia="hr-HR"/>
              </w:rPr>
              <w:t>oec</w:t>
            </w:r>
            <w:proofErr w:type="spellEnd"/>
            <w:r w:rsidRPr="00816B14">
              <w:rPr>
                <w:rFonts w:ascii="Times New Roman" w:eastAsia="Times New Roman" w:hAnsi="Times New Roman" w:cs="Times New Roman"/>
                <w:sz w:val="20"/>
                <w:szCs w:val="20"/>
                <w:lang w:eastAsia="hr-HR"/>
              </w:rPr>
              <w:t>.</w:t>
            </w:r>
          </w:p>
        </w:tc>
        <w:tc>
          <w:tcPr>
            <w:tcW w:w="1843" w:type="dxa"/>
          </w:tcPr>
          <w:p w:rsidR="00816B14" w:rsidRPr="00816B14" w:rsidRDefault="00816B14" w:rsidP="00816B14">
            <w:pPr>
              <w:spacing w:after="0" w:line="240" w:lineRule="auto"/>
              <w:jc w:val="center"/>
              <w:rPr>
                <w:rFonts w:ascii="Times New Roman" w:eastAsia="Times New Roman" w:hAnsi="Times New Roman" w:cs="Times New Roman"/>
                <w:b/>
                <w:sz w:val="18"/>
                <w:szCs w:val="18"/>
                <w:lang w:eastAsia="hr-HR"/>
              </w:rPr>
            </w:pPr>
            <w:r w:rsidRPr="00816B14">
              <w:rPr>
                <w:rFonts w:ascii="Times New Roman" w:eastAsia="Times New Roman" w:hAnsi="Times New Roman" w:cs="Times New Roman"/>
                <w:sz w:val="18"/>
                <w:szCs w:val="18"/>
                <w:lang w:eastAsia="hr-HR"/>
              </w:rPr>
              <w:t>+385-031/511-111</w:t>
            </w:r>
          </w:p>
        </w:tc>
        <w:tc>
          <w:tcPr>
            <w:tcW w:w="2256" w:type="dxa"/>
            <w:vMerge w:val="restart"/>
            <w:vAlign w:val="center"/>
          </w:tcPr>
          <w:p w:rsidR="00816B14" w:rsidRPr="00816B14" w:rsidRDefault="00F94DF2" w:rsidP="008D1054">
            <w:pPr>
              <w:spacing w:after="0" w:line="240" w:lineRule="auto"/>
              <w:jc w:val="center"/>
              <w:rPr>
                <w:rFonts w:ascii="Times New Roman" w:eastAsia="Times New Roman" w:hAnsi="Times New Roman" w:cs="Times New Roman"/>
                <w:b/>
                <w:sz w:val="18"/>
                <w:szCs w:val="18"/>
                <w:lang w:eastAsia="hr-HR"/>
              </w:rPr>
            </w:pPr>
            <w:hyperlink r:id="rId9" w:history="1">
              <w:r w:rsidR="008D1054" w:rsidRPr="00BA4E5D">
                <w:rPr>
                  <w:rStyle w:val="Hiperveza"/>
                  <w:rFonts w:ascii="Times New Roman" w:eastAsia="Times New Roman" w:hAnsi="Times New Roman" w:cs="Times New Roman"/>
                  <w:sz w:val="18"/>
                  <w:szCs w:val="18"/>
                  <w:lang w:eastAsia="hr-HR"/>
                </w:rPr>
                <w:t>javna.nabava@kbco.hr</w:t>
              </w:r>
            </w:hyperlink>
          </w:p>
        </w:tc>
        <w:tc>
          <w:tcPr>
            <w:tcW w:w="1968" w:type="dxa"/>
          </w:tcPr>
          <w:p w:rsidR="00816B14" w:rsidRPr="00816B14" w:rsidRDefault="00816B14" w:rsidP="00816B14">
            <w:pPr>
              <w:spacing w:after="0" w:line="240" w:lineRule="auto"/>
              <w:jc w:val="center"/>
              <w:rPr>
                <w:rFonts w:ascii="Times New Roman" w:eastAsia="Times New Roman" w:hAnsi="Times New Roman" w:cs="Times New Roman"/>
                <w:sz w:val="18"/>
                <w:szCs w:val="18"/>
                <w:lang w:eastAsia="hr-HR"/>
              </w:rPr>
            </w:pPr>
            <w:r w:rsidRPr="00816B14">
              <w:rPr>
                <w:rFonts w:ascii="Times New Roman" w:eastAsia="Times New Roman" w:hAnsi="Times New Roman" w:cs="Times New Roman"/>
                <w:sz w:val="18"/>
                <w:szCs w:val="18"/>
                <w:lang w:eastAsia="hr-HR"/>
              </w:rPr>
              <w:t>+0385-031/512-210</w:t>
            </w:r>
          </w:p>
        </w:tc>
      </w:tr>
      <w:tr w:rsidR="00816B14" w:rsidRPr="00816B14" w:rsidTr="00816B14">
        <w:tc>
          <w:tcPr>
            <w:tcW w:w="3539" w:type="dxa"/>
          </w:tcPr>
          <w:p w:rsidR="00816B14" w:rsidRPr="00816B14" w:rsidRDefault="008D1054" w:rsidP="000C6061">
            <w:pPr>
              <w:numPr>
                <w:ilvl w:val="0"/>
                <w:numId w:val="8"/>
              </w:numPr>
              <w:spacing w:after="0" w:line="240" w:lineRule="auto"/>
              <w:jc w:val="both"/>
              <w:rPr>
                <w:rFonts w:ascii="Times New Roman" w:eastAsia="Times New Roman" w:hAnsi="Times New Roman" w:cs="Times New Roman"/>
                <w:b/>
                <w:sz w:val="20"/>
                <w:szCs w:val="20"/>
                <w:lang w:eastAsia="hr-HR"/>
              </w:rPr>
            </w:pPr>
            <w:r>
              <w:rPr>
                <w:rFonts w:ascii="Times New Roman" w:eastAsia="Times New Roman" w:hAnsi="Times New Roman" w:cs="Times New Roman"/>
                <w:b/>
                <w:sz w:val="20"/>
                <w:szCs w:val="20"/>
                <w:lang w:eastAsia="hr-HR"/>
              </w:rPr>
              <w:t>Goran Lesko</w:t>
            </w:r>
            <w:r w:rsidR="00816B14">
              <w:rPr>
                <w:rFonts w:ascii="Times New Roman" w:eastAsia="Times New Roman" w:hAnsi="Times New Roman" w:cs="Times New Roman"/>
                <w:b/>
                <w:sz w:val="20"/>
                <w:szCs w:val="20"/>
                <w:lang w:eastAsia="hr-HR"/>
              </w:rPr>
              <w:t xml:space="preserve">, </w:t>
            </w:r>
            <w:r w:rsidR="00816B14" w:rsidRPr="00816B14">
              <w:rPr>
                <w:rFonts w:ascii="Times New Roman" w:eastAsia="Times New Roman" w:hAnsi="Times New Roman" w:cs="Times New Roman"/>
                <w:sz w:val="20"/>
                <w:szCs w:val="20"/>
                <w:lang w:eastAsia="hr-HR"/>
              </w:rPr>
              <w:t>dipl.</w:t>
            </w:r>
            <w:r w:rsidR="00816B14">
              <w:rPr>
                <w:rFonts w:ascii="Times New Roman" w:eastAsia="Times New Roman" w:hAnsi="Times New Roman" w:cs="Times New Roman"/>
                <w:sz w:val="20"/>
                <w:szCs w:val="20"/>
                <w:lang w:eastAsia="hr-HR"/>
              </w:rPr>
              <w:t xml:space="preserve"> </w:t>
            </w:r>
            <w:proofErr w:type="spellStart"/>
            <w:r>
              <w:rPr>
                <w:rFonts w:ascii="Times New Roman" w:eastAsia="Times New Roman" w:hAnsi="Times New Roman" w:cs="Times New Roman"/>
                <w:sz w:val="20"/>
                <w:szCs w:val="20"/>
                <w:lang w:eastAsia="hr-HR"/>
              </w:rPr>
              <w:t>oec</w:t>
            </w:r>
            <w:proofErr w:type="spellEnd"/>
            <w:r w:rsidR="00816B14" w:rsidRPr="00816B14">
              <w:rPr>
                <w:rFonts w:ascii="Times New Roman" w:eastAsia="Times New Roman" w:hAnsi="Times New Roman" w:cs="Times New Roman"/>
                <w:sz w:val="20"/>
                <w:szCs w:val="20"/>
                <w:lang w:eastAsia="hr-HR"/>
              </w:rPr>
              <w:t>.</w:t>
            </w:r>
          </w:p>
        </w:tc>
        <w:tc>
          <w:tcPr>
            <w:tcW w:w="1843" w:type="dxa"/>
          </w:tcPr>
          <w:p w:rsidR="00816B14" w:rsidRPr="00816B14" w:rsidRDefault="00816B14" w:rsidP="008D1054">
            <w:pPr>
              <w:spacing w:after="0" w:line="240" w:lineRule="auto"/>
              <w:jc w:val="center"/>
              <w:rPr>
                <w:rFonts w:ascii="Times New Roman" w:eastAsia="Times New Roman" w:hAnsi="Times New Roman" w:cs="Times New Roman"/>
                <w:sz w:val="18"/>
                <w:szCs w:val="18"/>
                <w:lang w:eastAsia="hr-HR"/>
              </w:rPr>
            </w:pPr>
            <w:r w:rsidRPr="00816B14">
              <w:rPr>
                <w:rFonts w:ascii="Times New Roman" w:eastAsia="Times New Roman" w:hAnsi="Times New Roman" w:cs="Times New Roman"/>
                <w:color w:val="000000"/>
                <w:sz w:val="18"/>
                <w:szCs w:val="18"/>
                <w:lang w:eastAsia="hr-HR"/>
              </w:rPr>
              <w:t>+385-031-51</w:t>
            </w:r>
            <w:r w:rsidR="008D1054">
              <w:rPr>
                <w:rFonts w:ascii="Times New Roman" w:eastAsia="Times New Roman" w:hAnsi="Times New Roman" w:cs="Times New Roman"/>
                <w:color w:val="000000"/>
                <w:sz w:val="18"/>
                <w:szCs w:val="18"/>
                <w:lang w:eastAsia="hr-HR"/>
              </w:rPr>
              <w:t>1-112</w:t>
            </w:r>
          </w:p>
        </w:tc>
        <w:tc>
          <w:tcPr>
            <w:tcW w:w="2256" w:type="dxa"/>
            <w:vMerge/>
          </w:tcPr>
          <w:p w:rsidR="00816B14" w:rsidRPr="00816B14" w:rsidRDefault="00816B14" w:rsidP="00816B14">
            <w:pPr>
              <w:spacing w:after="0" w:line="240" w:lineRule="auto"/>
              <w:jc w:val="center"/>
              <w:rPr>
                <w:rFonts w:ascii="Times New Roman" w:eastAsia="Times New Roman" w:hAnsi="Times New Roman" w:cs="Times New Roman"/>
                <w:sz w:val="18"/>
                <w:szCs w:val="18"/>
                <w:lang w:eastAsia="hr-HR"/>
              </w:rPr>
            </w:pPr>
          </w:p>
        </w:tc>
        <w:tc>
          <w:tcPr>
            <w:tcW w:w="1968" w:type="dxa"/>
          </w:tcPr>
          <w:p w:rsidR="00816B14" w:rsidRPr="00816B14" w:rsidRDefault="00816B14" w:rsidP="00816B14">
            <w:pPr>
              <w:spacing w:after="0" w:line="240" w:lineRule="auto"/>
              <w:jc w:val="center"/>
              <w:rPr>
                <w:rFonts w:ascii="Times New Roman" w:eastAsia="Times New Roman" w:hAnsi="Times New Roman" w:cs="Times New Roman"/>
                <w:sz w:val="18"/>
                <w:szCs w:val="18"/>
                <w:lang w:eastAsia="hr-HR"/>
              </w:rPr>
            </w:pPr>
            <w:r w:rsidRPr="00816B14">
              <w:rPr>
                <w:rFonts w:ascii="Times New Roman" w:eastAsia="Times New Roman" w:hAnsi="Times New Roman" w:cs="Times New Roman"/>
                <w:sz w:val="18"/>
                <w:szCs w:val="18"/>
                <w:lang w:eastAsia="hr-HR"/>
              </w:rPr>
              <w:t>+0385-031/512-210</w:t>
            </w:r>
          </w:p>
        </w:tc>
      </w:tr>
    </w:tbl>
    <w:p w:rsidR="00816B14" w:rsidRPr="00816B14" w:rsidRDefault="00816B14" w:rsidP="00816B14">
      <w:pPr>
        <w:spacing w:after="0" w:line="240" w:lineRule="auto"/>
        <w:rPr>
          <w:rFonts w:ascii="Times New Roman" w:eastAsia="Times New Roman" w:hAnsi="Times New Roman" w:cs="Times New Roman"/>
          <w:lang w:eastAsia="hr-HR"/>
        </w:rPr>
      </w:pPr>
    </w:p>
    <w:p w:rsidR="00816B14" w:rsidRPr="00816B14" w:rsidRDefault="00816B14" w:rsidP="00816B14">
      <w:pPr>
        <w:spacing w:after="200" w:line="276" w:lineRule="auto"/>
        <w:jc w:val="both"/>
        <w:rPr>
          <w:rFonts w:ascii="Times New Roman" w:eastAsia="Times New Roman" w:hAnsi="Times New Roman" w:cs="Times New Roman"/>
          <w:lang w:eastAsia="hr-HR"/>
        </w:rPr>
      </w:pPr>
      <w:bookmarkStart w:id="23" w:name="_Toc461013724"/>
      <w:bookmarkStart w:id="24" w:name="_Toc474478037"/>
      <w:bookmarkStart w:id="25" w:name="_Toc474751438"/>
      <w:bookmarkStart w:id="26" w:name="_Toc474751493"/>
      <w:bookmarkStart w:id="27" w:name="_Toc474751547"/>
      <w:bookmarkStart w:id="28" w:name="_Toc475006572"/>
      <w:bookmarkStart w:id="29" w:name="_Toc71875927"/>
      <w:r w:rsidRPr="00816B14">
        <w:rPr>
          <w:rFonts w:ascii="Times New Roman" w:eastAsia="Times New Roman" w:hAnsi="Times New Roman" w:cs="Arial"/>
          <w:b/>
          <w:bCs/>
          <w:iCs/>
          <w:sz w:val="24"/>
          <w:szCs w:val="28"/>
          <w:lang w:eastAsia="hr-HR"/>
        </w:rPr>
        <w:t>1.3. Evidencijski broj nabave</w:t>
      </w:r>
      <w:bookmarkEnd w:id="23"/>
      <w:bookmarkEnd w:id="24"/>
      <w:bookmarkEnd w:id="25"/>
      <w:bookmarkEnd w:id="26"/>
      <w:bookmarkEnd w:id="27"/>
      <w:bookmarkEnd w:id="28"/>
      <w:bookmarkEnd w:id="29"/>
      <w:r w:rsidRPr="00816B14">
        <w:rPr>
          <w:rFonts w:ascii="Times New Roman" w:eastAsia="Times New Roman" w:hAnsi="Times New Roman" w:cs="Times New Roman"/>
          <w:lang w:eastAsia="hr-HR"/>
        </w:rPr>
        <w:t xml:space="preserve">: </w:t>
      </w:r>
      <w:r w:rsidRPr="00816B14">
        <w:rPr>
          <w:rFonts w:ascii="Times New Roman" w:eastAsia="Times New Roman" w:hAnsi="Times New Roman" w:cs="Times New Roman"/>
          <w:color w:val="000000"/>
          <w:lang w:eastAsia="hr-HR"/>
        </w:rPr>
        <w:t>JN-</w:t>
      </w:r>
      <w:r>
        <w:rPr>
          <w:rFonts w:ascii="Times New Roman" w:eastAsia="Times New Roman" w:hAnsi="Times New Roman" w:cs="Times New Roman"/>
          <w:color w:val="000000"/>
          <w:lang w:eastAsia="hr-HR"/>
        </w:rPr>
        <w:t>2</w:t>
      </w:r>
      <w:r w:rsidR="00752D8C">
        <w:rPr>
          <w:rFonts w:ascii="Times New Roman" w:eastAsia="Times New Roman" w:hAnsi="Times New Roman" w:cs="Times New Roman"/>
          <w:color w:val="000000"/>
          <w:lang w:eastAsia="hr-HR"/>
        </w:rPr>
        <w:t>6</w:t>
      </w:r>
      <w:r>
        <w:rPr>
          <w:rFonts w:ascii="Times New Roman" w:eastAsia="Times New Roman" w:hAnsi="Times New Roman" w:cs="Times New Roman"/>
          <w:color w:val="000000"/>
          <w:lang w:eastAsia="hr-HR"/>
        </w:rPr>
        <w:t>/</w:t>
      </w:r>
      <w:r w:rsidR="00752D8C">
        <w:rPr>
          <w:rFonts w:ascii="Times New Roman" w:eastAsia="Times New Roman" w:hAnsi="Times New Roman" w:cs="Times New Roman"/>
          <w:color w:val="000000"/>
          <w:lang w:eastAsia="hr-HR"/>
        </w:rPr>
        <w:t>3</w:t>
      </w:r>
      <w:r w:rsidR="00BC7FB3">
        <w:rPr>
          <w:rFonts w:ascii="Times New Roman" w:eastAsia="Times New Roman" w:hAnsi="Times New Roman" w:cs="Times New Roman"/>
          <w:color w:val="000000"/>
          <w:lang w:eastAsia="hr-HR"/>
        </w:rPr>
        <w:t>15</w:t>
      </w: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eastAsia="x-none"/>
        </w:rPr>
      </w:pPr>
      <w:bookmarkStart w:id="30" w:name="_Toc461013725"/>
      <w:bookmarkStart w:id="31" w:name="_Toc474478038"/>
      <w:bookmarkStart w:id="32" w:name="_Toc474751439"/>
      <w:bookmarkStart w:id="33" w:name="_Toc474751494"/>
      <w:bookmarkStart w:id="34" w:name="_Toc474751548"/>
      <w:bookmarkStart w:id="35" w:name="_Toc475006573"/>
      <w:bookmarkStart w:id="36" w:name="_Toc71875928"/>
      <w:r w:rsidRPr="00816B14">
        <w:rPr>
          <w:rFonts w:ascii="Times New Roman" w:eastAsia="Times New Roman" w:hAnsi="Times New Roman" w:cs="Times New Roman"/>
          <w:b/>
          <w:bCs/>
          <w:iCs/>
          <w:sz w:val="24"/>
          <w:szCs w:val="28"/>
          <w:lang w:val="x-none" w:eastAsia="x-none"/>
        </w:rPr>
        <w:t xml:space="preserve">1.4. </w:t>
      </w:r>
      <w:bookmarkEnd w:id="30"/>
      <w:bookmarkEnd w:id="31"/>
      <w:r w:rsidRPr="00816B14">
        <w:rPr>
          <w:rFonts w:ascii="Times New Roman" w:eastAsia="Times New Roman" w:hAnsi="Times New Roman" w:cs="Times New Roman"/>
          <w:b/>
          <w:bCs/>
          <w:iCs/>
          <w:sz w:val="24"/>
          <w:szCs w:val="28"/>
          <w:lang w:eastAsia="x-none"/>
        </w:rPr>
        <w:t>Sukob interesa</w:t>
      </w:r>
      <w:bookmarkEnd w:id="32"/>
      <w:bookmarkEnd w:id="33"/>
      <w:bookmarkEnd w:id="34"/>
      <w:bookmarkEnd w:id="35"/>
      <w:bookmarkEnd w:id="36"/>
    </w:p>
    <w:p w:rsidR="00816B14" w:rsidRDefault="00816B14" w:rsidP="00816B14">
      <w:pPr>
        <w:spacing w:after="0" w:line="276" w:lineRule="auto"/>
        <w:jc w:val="both"/>
        <w:rPr>
          <w:rFonts w:ascii="Times New Roman" w:eastAsia="Times New Roman" w:hAnsi="Times New Roman" w:cs="Times New Roman"/>
          <w:lang w:eastAsia="hr-HR"/>
        </w:rPr>
      </w:pPr>
      <w:bookmarkStart w:id="37" w:name="_Toc461013726"/>
      <w:bookmarkStart w:id="38" w:name="_Toc474478039"/>
      <w:bookmarkStart w:id="39" w:name="_Toc474751440"/>
      <w:bookmarkStart w:id="40" w:name="_Toc474751495"/>
      <w:bookmarkStart w:id="41" w:name="_Toc474751549"/>
      <w:bookmarkStart w:id="42" w:name="_Toc475006574"/>
      <w:r w:rsidRPr="00816B14">
        <w:rPr>
          <w:rFonts w:ascii="Times New Roman" w:eastAsia="Times New Roman" w:hAnsi="Times New Roman" w:cs="Times New Roman"/>
          <w:lang w:eastAsia="hr-HR"/>
        </w:rPr>
        <w:t xml:space="preserve">Gospodarski subjekti u svojstvu ponuditelja, člana zajednice ponuditelja ili </w:t>
      </w:r>
      <w:proofErr w:type="spellStart"/>
      <w:r w:rsidRPr="00816B14">
        <w:rPr>
          <w:rFonts w:ascii="Times New Roman" w:eastAsia="Times New Roman" w:hAnsi="Times New Roman" w:cs="Times New Roman"/>
          <w:lang w:eastAsia="hr-HR"/>
        </w:rPr>
        <w:t>podugovaratelja</w:t>
      </w:r>
      <w:proofErr w:type="spellEnd"/>
      <w:r w:rsidRPr="00816B14">
        <w:rPr>
          <w:rFonts w:ascii="Times New Roman" w:eastAsia="Times New Roman" w:hAnsi="Times New Roman" w:cs="Times New Roman"/>
          <w:lang w:eastAsia="hr-HR"/>
        </w:rPr>
        <w:t xml:space="preserve"> odabranom ponuditelju s kojima Klinički bolnički centar Osijek, Josipa </w:t>
      </w:r>
      <w:proofErr w:type="spellStart"/>
      <w:r w:rsidRPr="00816B14">
        <w:rPr>
          <w:rFonts w:ascii="Times New Roman" w:eastAsia="Times New Roman" w:hAnsi="Times New Roman" w:cs="Times New Roman"/>
          <w:lang w:eastAsia="hr-HR"/>
        </w:rPr>
        <w:t>Huttlera</w:t>
      </w:r>
      <w:proofErr w:type="spellEnd"/>
      <w:r w:rsidRPr="00816B14">
        <w:rPr>
          <w:rFonts w:ascii="Times New Roman" w:eastAsia="Times New Roman" w:hAnsi="Times New Roman" w:cs="Times New Roman"/>
          <w:lang w:eastAsia="hr-HR"/>
        </w:rPr>
        <w:t xml:space="preserve"> 4, 31000 Osijek, ne smije sklapati ugovore o javnoj nabavi temeljem članka 80. stavak 2. točka 2. Zakona o javnoj nabavi (NN, 120/16), a u svezi s člankom 76. stavkom 2. ZJN 2016:</w:t>
      </w:r>
    </w:p>
    <w:p w:rsidR="00F02F18" w:rsidRPr="00816B14" w:rsidRDefault="00F02F18" w:rsidP="00816B14">
      <w:pPr>
        <w:spacing w:after="0" w:line="276" w:lineRule="auto"/>
        <w:jc w:val="both"/>
        <w:rPr>
          <w:rFonts w:ascii="Times New Roman" w:eastAsia="Times New Roman" w:hAnsi="Times New Roman" w:cs="Times New Roman"/>
          <w:lang w:eastAsia="hr-HR"/>
        </w:rPr>
      </w:pPr>
    </w:p>
    <w:p w:rsidR="005F5405" w:rsidRPr="00BB0955" w:rsidRDefault="005F5405" w:rsidP="005F5405">
      <w:pPr>
        <w:pStyle w:val="Bezproreda"/>
        <w:numPr>
          <w:ilvl w:val="0"/>
          <w:numId w:val="23"/>
        </w:numPr>
        <w:ind w:left="426" w:hanging="284"/>
        <w:jc w:val="both"/>
        <w:rPr>
          <w:sz w:val="22"/>
          <w:szCs w:val="22"/>
        </w:rPr>
      </w:pPr>
      <w:r w:rsidRPr="00BB0955">
        <w:rPr>
          <w:sz w:val="22"/>
          <w:szCs w:val="22"/>
        </w:rPr>
        <w:t xml:space="preserve">MIPES </w:t>
      </w:r>
      <w:proofErr w:type="spellStart"/>
      <w:r w:rsidRPr="00BB0955">
        <w:rPr>
          <w:sz w:val="22"/>
          <w:szCs w:val="22"/>
        </w:rPr>
        <w:t>Consulting</w:t>
      </w:r>
      <w:proofErr w:type="spellEnd"/>
      <w:r w:rsidRPr="00BB0955">
        <w:rPr>
          <w:sz w:val="22"/>
          <w:szCs w:val="22"/>
        </w:rPr>
        <w:t xml:space="preserve">, obrt za usluge, Županijska 11, 31000 Osijek </w:t>
      </w:r>
    </w:p>
    <w:p w:rsidR="005F5405" w:rsidRPr="00BB0955" w:rsidRDefault="005F5405" w:rsidP="005F5405">
      <w:pPr>
        <w:pStyle w:val="Bezproreda"/>
        <w:numPr>
          <w:ilvl w:val="0"/>
          <w:numId w:val="23"/>
        </w:numPr>
        <w:ind w:left="426" w:hanging="284"/>
        <w:jc w:val="both"/>
        <w:rPr>
          <w:sz w:val="22"/>
          <w:szCs w:val="22"/>
        </w:rPr>
      </w:pPr>
      <w:r w:rsidRPr="00BB0955">
        <w:rPr>
          <w:sz w:val="22"/>
          <w:szCs w:val="22"/>
        </w:rPr>
        <w:t xml:space="preserve">MIPES d.o.o, F. </w:t>
      </w:r>
      <w:proofErr w:type="spellStart"/>
      <w:r w:rsidRPr="00BB0955">
        <w:rPr>
          <w:sz w:val="22"/>
          <w:szCs w:val="22"/>
        </w:rPr>
        <w:t>Šepera</w:t>
      </w:r>
      <w:proofErr w:type="spellEnd"/>
      <w:r w:rsidRPr="00BB0955">
        <w:rPr>
          <w:sz w:val="22"/>
          <w:szCs w:val="22"/>
        </w:rPr>
        <w:t xml:space="preserve"> 14, 31431 Čepin, OIB: 91604404681 </w:t>
      </w:r>
    </w:p>
    <w:p w:rsidR="005F5405" w:rsidRPr="00BB0955" w:rsidRDefault="005F5405" w:rsidP="005F5405">
      <w:pPr>
        <w:pStyle w:val="Bezproreda"/>
        <w:numPr>
          <w:ilvl w:val="0"/>
          <w:numId w:val="23"/>
        </w:numPr>
        <w:ind w:left="426" w:hanging="284"/>
        <w:jc w:val="both"/>
        <w:rPr>
          <w:sz w:val="22"/>
          <w:szCs w:val="22"/>
        </w:rPr>
      </w:pPr>
      <w:proofErr w:type="spellStart"/>
      <w:r w:rsidRPr="00BB0955">
        <w:rPr>
          <w:sz w:val="22"/>
          <w:szCs w:val="22"/>
        </w:rPr>
        <w:t>Cesting</w:t>
      </w:r>
      <w:proofErr w:type="spellEnd"/>
      <w:r w:rsidRPr="00BB0955">
        <w:rPr>
          <w:sz w:val="22"/>
          <w:szCs w:val="22"/>
        </w:rPr>
        <w:t xml:space="preserve"> d.o.o., Vinkovačka cesta 63a, 31 000 Osijek, OIB: 62759668985</w:t>
      </w:r>
    </w:p>
    <w:p w:rsidR="005F5405" w:rsidRDefault="00752D8C" w:rsidP="005F5405">
      <w:pPr>
        <w:pStyle w:val="Bezproreda"/>
        <w:ind w:left="426" w:hanging="284"/>
        <w:jc w:val="both"/>
        <w:rPr>
          <w:sz w:val="22"/>
          <w:szCs w:val="22"/>
        </w:rPr>
      </w:pPr>
      <w:r>
        <w:rPr>
          <w:sz w:val="22"/>
          <w:szCs w:val="22"/>
        </w:rPr>
        <w:t>4</w:t>
      </w:r>
      <w:r w:rsidR="005F5405" w:rsidRPr="00BB0955">
        <w:rPr>
          <w:sz w:val="22"/>
          <w:szCs w:val="22"/>
        </w:rPr>
        <w:t xml:space="preserve">.  Miss Divine, obrt za trgovinu, K. F. </w:t>
      </w:r>
      <w:proofErr w:type="spellStart"/>
      <w:r w:rsidR="005F5405" w:rsidRPr="00BB0955">
        <w:rPr>
          <w:sz w:val="22"/>
          <w:szCs w:val="22"/>
        </w:rPr>
        <w:t>Šepera</w:t>
      </w:r>
      <w:proofErr w:type="spellEnd"/>
      <w:r w:rsidR="005F5405" w:rsidRPr="00BB0955">
        <w:rPr>
          <w:sz w:val="22"/>
          <w:szCs w:val="22"/>
        </w:rPr>
        <w:t xml:space="preserve"> 14, 31431 Čepin</w:t>
      </w:r>
    </w:p>
    <w:p w:rsidR="00752D8C" w:rsidRDefault="00752D8C" w:rsidP="005F5405">
      <w:pPr>
        <w:pStyle w:val="Bezproreda"/>
        <w:ind w:left="426" w:hanging="284"/>
        <w:jc w:val="both"/>
        <w:rPr>
          <w:sz w:val="22"/>
          <w:szCs w:val="22"/>
        </w:rPr>
      </w:pPr>
      <w:r>
        <w:rPr>
          <w:sz w:val="22"/>
          <w:szCs w:val="22"/>
        </w:rPr>
        <w:t xml:space="preserve">5.  </w:t>
      </w:r>
      <w:proofErr w:type="spellStart"/>
      <w:r w:rsidR="006B532A" w:rsidRPr="006B532A">
        <w:rPr>
          <w:sz w:val="22"/>
          <w:szCs w:val="22"/>
        </w:rPr>
        <w:t>Mind</w:t>
      </w:r>
      <w:proofErr w:type="spellEnd"/>
      <w:r w:rsidR="006B532A" w:rsidRPr="006B532A">
        <w:rPr>
          <w:sz w:val="22"/>
          <w:szCs w:val="22"/>
        </w:rPr>
        <w:t xml:space="preserve"> </w:t>
      </w:r>
      <w:proofErr w:type="spellStart"/>
      <w:r w:rsidR="006B532A" w:rsidRPr="006B532A">
        <w:rPr>
          <w:sz w:val="22"/>
          <w:szCs w:val="22"/>
        </w:rPr>
        <w:t>Motion</w:t>
      </w:r>
      <w:proofErr w:type="spellEnd"/>
      <w:r w:rsidR="006B532A" w:rsidRPr="006B532A">
        <w:rPr>
          <w:sz w:val="22"/>
          <w:szCs w:val="22"/>
        </w:rPr>
        <w:t>, obrt za sportsku djelatnost i druge usluge</w:t>
      </w:r>
      <w:r w:rsidR="006B532A">
        <w:rPr>
          <w:sz w:val="22"/>
          <w:szCs w:val="22"/>
        </w:rPr>
        <w:t xml:space="preserve">, </w:t>
      </w:r>
      <w:proofErr w:type="spellStart"/>
      <w:r w:rsidR="006B532A" w:rsidRPr="006B532A">
        <w:rPr>
          <w:sz w:val="22"/>
          <w:szCs w:val="22"/>
        </w:rPr>
        <w:t>Baburičina</w:t>
      </w:r>
      <w:proofErr w:type="spellEnd"/>
      <w:r w:rsidR="006B532A" w:rsidRPr="006B532A">
        <w:rPr>
          <w:sz w:val="22"/>
          <w:szCs w:val="22"/>
        </w:rPr>
        <w:t xml:space="preserve"> ulica 21, Zagreb</w:t>
      </w:r>
    </w:p>
    <w:p w:rsidR="006B532A" w:rsidRDefault="006B532A" w:rsidP="005F5405">
      <w:pPr>
        <w:pStyle w:val="Bezproreda"/>
        <w:ind w:left="426" w:hanging="284"/>
        <w:jc w:val="both"/>
        <w:rPr>
          <w:sz w:val="22"/>
          <w:szCs w:val="22"/>
        </w:rPr>
      </w:pPr>
      <w:r>
        <w:rPr>
          <w:sz w:val="22"/>
          <w:szCs w:val="22"/>
        </w:rPr>
        <w:t xml:space="preserve">6. </w:t>
      </w:r>
      <w:r w:rsidR="00AC5210">
        <w:rPr>
          <w:sz w:val="22"/>
          <w:szCs w:val="22"/>
        </w:rPr>
        <w:t xml:space="preserve"> </w:t>
      </w:r>
      <w:r w:rsidR="00AC5210" w:rsidRPr="00AC5210">
        <w:rPr>
          <w:sz w:val="22"/>
          <w:szCs w:val="22"/>
        </w:rPr>
        <w:t>KOESTLIN d.d.</w:t>
      </w:r>
      <w:r w:rsidR="00AC5210">
        <w:rPr>
          <w:sz w:val="22"/>
          <w:szCs w:val="22"/>
        </w:rPr>
        <w:t xml:space="preserve">, </w:t>
      </w:r>
      <w:r w:rsidR="00AC5210" w:rsidRPr="00AC5210">
        <w:rPr>
          <w:sz w:val="22"/>
          <w:szCs w:val="22"/>
        </w:rPr>
        <w:t>Slavonska cesta 2A, Bjelovar</w:t>
      </w:r>
      <w:r w:rsidR="00AC5210">
        <w:rPr>
          <w:sz w:val="22"/>
          <w:szCs w:val="22"/>
        </w:rPr>
        <w:t xml:space="preserve">, OIB: </w:t>
      </w:r>
      <w:r w:rsidR="00D93967" w:rsidRPr="00D93967">
        <w:rPr>
          <w:sz w:val="22"/>
          <w:szCs w:val="22"/>
        </w:rPr>
        <w:t>92803032010</w:t>
      </w:r>
    </w:p>
    <w:p w:rsidR="00C069C3" w:rsidRDefault="008C7F8E" w:rsidP="008C7F8E">
      <w:pPr>
        <w:pStyle w:val="Bezproreda"/>
        <w:ind w:left="426" w:hanging="284"/>
        <w:jc w:val="both"/>
        <w:rPr>
          <w:sz w:val="22"/>
          <w:szCs w:val="22"/>
        </w:rPr>
      </w:pPr>
      <w:r>
        <w:rPr>
          <w:sz w:val="22"/>
          <w:szCs w:val="22"/>
        </w:rPr>
        <w:t xml:space="preserve">7.  </w:t>
      </w:r>
      <w:r w:rsidRPr="008C7F8E">
        <w:rPr>
          <w:sz w:val="22"/>
          <w:szCs w:val="22"/>
        </w:rPr>
        <w:t>BLM, obrt za proizvodnju, trgovinu i usluge</w:t>
      </w:r>
      <w:r>
        <w:rPr>
          <w:sz w:val="22"/>
          <w:szCs w:val="22"/>
        </w:rPr>
        <w:t xml:space="preserve">, </w:t>
      </w:r>
      <w:r w:rsidRPr="008C7F8E">
        <w:rPr>
          <w:sz w:val="22"/>
          <w:szCs w:val="22"/>
        </w:rPr>
        <w:t>Trg Kralja Tomislava 16,</w:t>
      </w:r>
      <w:r>
        <w:rPr>
          <w:sz w:val="22"/>
          <w:szCs w:val="22"/>
        </w:rPr>
        <w:t xml:space="preserve"> </w:t>
      </w:r>
      <w:r w:rsidRPr="008C7F8E">
        <w:rPr>
          <w:sz w:val="22"/>
          <w:szCs w:val="22"/>
        </w:rPr>
        <w:t>Valpovo</w:t>
      </w:r>
    </w:p>
    <w:p w:rsidR="008C7F8E" w:rsidRPr="00BB0955" w:rsidRDefault="00C069C3" w:rsidP="008C7F8E">
      <w:pPr>
        <w:pStyle w:val="Bezproreda"/>
        <w:ind w:left="426" w:hanging="284"/>
        <w:jc w:val="both"/>
        <w:rPr>
          <w:sz w:val="22"/>
          <w:szCs w:val="22"/>
        </w:rPr>
      </w:pPr>
      <w:r>
        <w:t xml:space="preserve">    </w:t>
      </w:r>
      <w:r w:rsidRPr="00C069C3">
        <w:t xml:space="preserve"> </w:t>
      </w:r>
    </w:p>
    <w:p w:rsidR="00816B14" w:rsidRPr="00816B14" w:rsidRDefault="00816B14" w:rsidP="00816B14">
      <w:pPr>
        <w:spacing w:after="0" w:line="240" w:lineRule="auto"/>
        <w:contextualSpacing/>
        <w:jc w:val="both"/>
        <w:rPr>
          <w:rFonts w:ascii="Times New Roman" w:eastAsia="Times New Roman" w:hAnsi="Times New Roman" w:cs="Times New Roman"/>
          <w:lang w:eastAsia="hr-HR"/>
        </w:rPr>
      </w:pPr>
    </w:p>
    <w:p w:rsidR="00816B14" w:rsidRPr="00816B14" w:rsidRDefault="00816B14" w:rsidP="00816B14">
      <w:pPr>
        <w:keepNext/>
        <w:spacing w:after="0" w:line="240" w:lineRule="auto"/>
        <w:outlineLvl w:val="1"/>
        <w:rPr>
          <w:rFonts w:ascii="Times New Roman" w:eastAsia="Times New Roman" w:hAnsi="Times New Roman" w:cs="Times New Roman"/>
          <w:b/>
          <w:bCs/>
          <w:iCs/>
          <w:sz w:val="24"/>
          <w:szCs w:val="28"/>
          <w:lang w:val="x-none" w:eastAsia="x-none"/>
        </w:rPr>
      </w:pPr>
      <w:bookmarkStart w:id="43" w:name="_Toc71875929"/>
      <w:r w:rsidRPr="00816B14">
        <w:rPr>
          <w:rFonts w:ascii="Times New Roman" w:eastAsia="Times New Roman" w:hAnsi="Times New Roman" w:cs="Times New Roman"/>
          <w:b/>
          <w:bCs/>
          <w:iCs/>
          <w:sz w:val="24"/>
          <w:szCs w:val="28"/>
          <w:lang w:val="x-none" w:eastAsia="x-none"/>
        </w:rPr>
        <w:lastRenderedPageBreak/>
        <w:t>1.5. Vrsta postupka javne nabave</w:t>
      </w:r>
      <w:bookmarkEnd w:id="37"/>
      <w:bookmarkEnd w:id="38"/>
      <w:bookmarkEnd w:id="39"/>
      <w:bookmarkEnd w:id="40"/>
      <w:bookmarkEnd w:id="41"/>
      <w:bookmarkEnd w:id="42"/>
      <w:bookmarkEnd w:id="43"/>
    </w:p>
    <w:p w:rsidR="00816B14" w:rsidRPr="00816B14" w:rsidRDefault="00816B14" w:rsidP="00816B14">
      <w:pPr>
        <w:spacing w:after="20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Klinički bolnički centar Osijek provodi postupak jednostavne nabave.</w:t>
      </w: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44" w:name="_Toc461013727"/>
      <w:bookmarkStart w:id="45" w:name="_Toc474478040"/>
      <w:bookmarkStart w:id="46" w:name="_Toc474751441"/>
      <w:bookmarkStart w:id="47" w:name="_Toc474751496"/>
      <w:bookmarkStart w:id="48" w:name="_Toc474751550"/>
      <w:bookmarkStart w:id="49" w:name="_Toc475006575"/>
      <w:bookmarkStart w:id="50" w:name="_Toc71875930"/>
      <w:r w:rsidRPr="00816B14">
        <w:rPr>
          <w:rFonts w:ascii="Times New Roman" w:eastAsia="Times New Roman" w:hAnsi="Times New Roman" w:cs="Times New Roman"/>
          <w:b/>
          <w:bCs/>
          <w:iCs/>
          <w:sz w:val="24"/>
          <w:szCs w:val="28"/>
          <w:lang w:val="x-none" w:eastAsia="x-none"/>
        </w:rPr>
        <w:t>1.6. Procijenjena vrijednost nabave</w:t>
      </w:r>
      <w:bookmarkEnd w:id="44"/>
      <w:bookmarkEnd w:id="45"/>
      <w:bookmarkEnd w:id="46"/>
      <w:bookmarkEnd w:id="47"/>
      <w:bookmarkEnd w:id="48"/>
      <w:bookmarkEnd w:id="49"/>
      <w:bookmarkEnd w:id="50"/>
    </w:p>
    <w:p w:rsidR="00816B14" w:rsidRPr="00816B14" w:rsidRDefault="00816B14" w:rsidP="00816B14">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 xml:space="preserve">Procijenjena vrijednost nabave iznosi </w:t>
      </w:r>
      <w:r w:rsidR="002C6000">
        <w:rPr>
          <w:rFonts w:ascii="Times New Roman" w:eastAsia="Times New Roman" w:hAnsi="Times New Roman" w:cs="Times New Roman"/>
          <w:lang w:eastAsia="hr-HR"/>
        </w:rPr>
        <w:t>1</w:t>
      </w:r>
      <w:r w:rsidR="00C069C3">
        <w:rPr>
          <w:rFonts w:ascii="Times New Roman" w:eastAsia="Times New Roman" w:hAnsi="Times New Roman" w:cs="Times New Roman"/>
          <w:lang w:eastAsia="hr-HR"/>
        </w:rPr>
        <w:t>4</w:t>
      </w:r>
      <w:r w:rsidR="008D1054" w:rsidRPr="008D1054">
        <w:rPr>
          <w:rFonts w:ascii="Times New Roman" w:eastAsia="Times New Roman" w:hAnsi="Times New Roman" w:cs="Times New Roman"/>
          <w:lang w:eastAsia="hr-HR"/>
        </w:rPr>
        <w:t>.</w:t>
      </w:r>
      <w:r w:rsidR="00470E71">
        <w:rPr>
          <w:rFonts w:ascii="Times New Roman" w:eastAsia="Times New Roman" w:hAnsi="Times New Roman" w:cs="Times New Roman"/>
          <w:lang w:eastAsia="hr-HR"/>
        </w:rPr>
        <w:t>950</w:t>
      </w:r>
      <w:r w:rsidR="008D1054" w:rsidRPr="008D1054">
        <w:rPr>
          <w:rFonts w:ascii="Times New Roman" w:eastAsia="Times New Roman" w:hAnsi="Times New Roman" w:cs="Times New Roman"/>
          <w:lang w:eastAsia="hr-HR"/>
        </w:rPr>
        <w:t>,</w:t>
      </w:r>
      <w:r w:rsidR="00F02F18">
        <w:rPr>
          <w:rFonts w:ascii="Times New Roman" w:eastAsia="Times New Roman" w:hAnsi="Times New Roman" w:cs="Times New Roman"/>
          <w:lang w:eastAsia="hr-HR"/>
        </w:rPr>
        <w:t>00</w:t>
      </w:r>
      <w:r w:rsidR="008D1054" w:rsidRPr="008D1054">
        <w:rPr>
          <w:rFonts w:ascii="Times New Roman" w:eastAsia="Times New Roman" w:hAnsi="Times New Roman" w:cs="Times New Roman"/>
          <w:lang w:eastAsia="hr-HR"/>
        </w:rPr>
        <w:t xml:space="preserve"> € </w:t>
      </w:r>
      <w:r w:rsidRPr="00816B14">
        <w:rPr>
          <w:rFonts w:ascii="Times New Roman" w:eastAsia="Times New Roman" w:hAnsi="Times New Roman" w:cs="Times New Roman"/>
          <w:lang w:eastAsia="hr-HR"/>
        </w:rPr>
        <w:t>(bez PDV-a)</w:t>
      </w: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51" w:name="_Toc461013728"/>
      <w:bookmarkStart w:id="52" w:name="_Toc474478041"/>
      <w:bookmarkStart w:id="53" w:name="_Toc474751442"/>
      <w:bookmarkStart w:id="54" w:name="_Toc474751497"/>
      <w:bookmarkStart w:id="55" w:name="_Toc474751551"/>
      <w:bookmarkStart w:id="56" w:name="_Toc475006576"/>
      <w:bookmarkStart w:id="57" w:name="_Toc71875931"/>
      <w:r w:rsidRPr="00816B14">
        <w:rPr>
          <w:rFonts w:ascii="Times New Roman" w:eastAsia="Times New Roman" w:hAnsi="Times New Roman" w:cs="Times New Roman"/>
          <w:b/>
          <w:bCs/>
          <w:iCs/>
          <w:sz w:val="24"/>
          <w:szCs w:val="28"/>
          <w:lang w:val="x-none" w:eastAsia="x-none"/>
        </w:rPr>
        <w:t>1.7. Vrsta ugovora o nabavi</w:t>
      </w:r>
      <w:bookmarkEnd w:id="51"/>
      <w:bookmarkEnd w:id="52"/>
      <w:bookmarkEnd w:id="53"/>
      <w:bookmarkEnd w:id="54"/>
      <w:bookmarkEnd w:id="55"/>
      <w:bookmarkEnd w:id="56"/>
      <w:bookmarkEnd w:id="57"/>
    </w:p>
    <w:p w:rsidR="00EE6548" w:rsidRPr="00EE6548" w:rsidRDefault="00EE6548" w:rsidP="00EE6548">
      <w:pPr>
        <w:spacing w:after="0" w:line="240" w:lineRule="auto"/>
        <w:jc w:val="both"/>
        <w:rPr>
          <w:rFonts w:ascii="Times New Roman" w:eastAsia="Times New Roman" w:hAnsi="Times New Roman" w:cs="Times New Roman"/>
          <w:color w:val="000000"/>
          <w:sz w:val="24"/>
          <w:szCs w:val="24"/>
        </w:rPr>
      </w:pPr>
      <w:r w:rsidRPr="00EE6548">
        <w:rPr>
          <w:rFonts w:ascii="Times New Roman" w:eastAsia="Times New Roman" w:hAnsi="Times New Roman" w:cs="Times New Roman"/>
          <w:color w:val="000000"/>
        </w:rPr>
        <w:t xml:space="preserve">Nakon odabira najpovoljnije prihvatljive ponude u predmetnom postupku sukladno kriteriju odabira, Naručitelj će s odabranim ponuditeljem sklopiti </w:t>
      </w:r>
      <w:r w:rsidR="00165C63">
        <w:rPr>
          <w:rFonts w:ascii="Times New Roman" w:eastAsia="Times New Roman" w:hAnsi="Times New Roman" w:cs="Times New Roman"/>
          <w:color w:val="000000"/>
        </w:rPr>
        <w:t>ugovor</w:t>
      </w:r>
      <w:r w:rsidRPr="00EE6548">
        <w:rPr>
          <w:rFonts w:ascii="Times New Roman" w:eastAsia="Times New Roman" w:hAnsi="Times New Roman" w:cs="Times New Roman"/>
          <w:color w:val="000000"/>
        </w:rPr>
        <w:t xml:space="preserve"> o izvršenju usluge na razdoblje od </w:t>
      </w:r>
      <w:r>
        <w:rPr>
          <w:rFonts w:ascii="Times New Roman" w:eastAsia="Times New Roman" w:hAnsi="Times New Roman" w:cs="Times New Roman"/>
          <w:color w:val="000000"/>
        </w:rPr>
        <w:t>1</w:t>
      </w:r>
      <w:r w:rsidR="00470E71">
        <w:rPr>
          <w:rFonts w:ascii="Times New Roman" w:eastAsia="Times New Roman" w:hAnsi="Times New Roman" w:cs="Times New Roman"/>
          <w:color w:val="000000"/>
        </w:rPr>
        <w:t>20</w:t>
      </w:r>
      <w:r>
        <w:rPr>
          <w:rFonts w:ascii="Times New Roman" w:eastAsia="Times New Roman" w:hAnsi="Times New Roman" w:cs="Times New Roman"/>
          <w:color w:val="000000"/>
        </w:rPr>
        <w:t xml:space="preserve"> (</w:t>
      </w:r>
      <w:proofErr w:type="spellStart"/>
      <w:r w:rsidR="00470E71">
        <w:rPr>
          <w:rFonts w:ascii="Times New Roman" w:eastAsia="Times New Roman" w:hAnsi="Times New Roman" w:cs="Times New Roman"/>
          <w:color w:val="000000"/>
        </w:rPr>
        <w:t>stodvadeset</w:t>
      </w:r>
      <w:proofErr w:type="spellEnd"/>
      <w:r>
        <w:rPr>
          <w:rFonts w:ascii="Times New Roman" w:eastAsia="Times New Roman" w:hAnsi="Times New Roman" w:cs="Times New Roman"/>
          <w:color w:val="000000"/>
        </w:rPr>
        <w:t>)</w:t>
      </w:r>
      <w:r w:rsidRPr="00EE6548">
        <w:rPr>
          <w:rFonts w:ascii="Times New Roman" w:eastAsia="Times New Roman" w:hAnsi="Times New Roman" w:cs="Times New Roman"/>
          <w:color w:val="000000"/>
        </w:rPr>
        <w:t xml:space="preserve"> </w:t>
      </w:r>
      <w:r w:rsidR="00C765D5">
        <w:rPr>
          <w:rFonts w:ascii="Times New Roman" w:eastAsia="Times New Roman" w:hAnsi="Times New Roman" w:cs="Times New Roman"/>
          <w:color w:val="000000"/>
        </w:rPr>
        <w:t>dana od dana uvođenja u posao</w:t>
      </w:r>
      <w:r w:rsidRPr="00EE6548">
        <w:rPr>
          <w:rFonts w:ascii="Times New Roman" w:eastAsia="Times New Roman" w:hAnsi="Times New Roman" w:cs="Times New Roman"/>
          <w:color w:val="000000"/>
        </w:rPr>
        <w:t>.</w:t>
      </w:r>
    </w:p>
    <w:p w:rsidR="00EE6548" w:rsidRPr="00816B14" w:rsidRDefault="00EE6548" w:rsidP="00816B14">
      <w:pPr>
        <w:spacing w:after="200" w:line="240" w:lineRule="auto"/>
        <w:jc w:val="both"/>
        <w:rPr>
          <w:rFonts w:ascii="Times New Roman" w:eastAsia="Times New Roman" w:hAnsi="Times New Roman" w:cs="Times New Roman"/>
          <w:lang w:eastAsia="hr-HR"/>
        </w:rPr>
      </w:pPr>
    </w:p>
    <w:p w:rsidR="00816B14" w:rsidRPr="00816B14" w:rsidRDefault="00816B14" w:rsidP="00816B14">
      <w:pPr>
        <w:keepNext/>
        <w:keepLines/>
        <w:spacing w:after="0" w:line="276" w:lineRule="auto"/>
        <w:jc w:val="both"/>
        <w:outlineLvl w:val="0"/>
        <w:rPr>
          <w:rFonts w:ascii="Times New Roman" w:eastAsia="Times New Roman" w:hAnsi="Times New Roman" w:cs="Times New Roman"/>
          <w:b/>
          <w:bCs/>
          <w:color w:val="000000"/>
          <w:sz w:val="24"/>
          <w:szCs w:val="28"/>
          <w:lang w:eastAsia="x-none"/>
        </w:rPr>
      </w:pPr>
      <w:bookmarkStart w:id="58" w:name="_Toc461013731"/>
      <w:bookmarkStart w:id="59" w:name="_Toc474478044"/>
      <w:bookmarkStart w:id="60" w:name="_Toc474751445"/>
      <w:bookmarkStart w:id="61" w:name="_Toc474751500"/>
      <w:bookmarkStart w:id="62" w:name="_Toc474751554"/>
      <w:bookmarkStart w:id="63" w:name="_Toc475006579"/>
      <w:bookmarkStart w:id="64" w:name="_Toc71875932"/>
      <w:r w:rsidRPr="00816B14">
        <w:rPr>
          <w:rFonts w:ascii="Times New Roman" w:eastAsia="Times New Roman" w:hAnsi="Times New Roman" w:cs="Times New Roman"/>
          <w:b/>
          <w:bCs/>
          <w:color w:val="000000"/>
          <w:sz w:val="24"/>
          <w:szCs w:val="28"/>
          <w:lang w:val="x-none" w:eastAsia="x-none"/>
        </w:rPr>
        <w:t xml:space="preserve">2. PODACI O PREDMETU </w:t>
      </w:r>
      <w:bookmarkEnd w:id="58"/>
      <w:bookmarkEnd w:id="59"/>
      <w:bookmarkEnd w:id="60"/>
      <w:bookmarkEnd w:id="61"/>
      <w:bookmarkEnd w:id="62"/>
      <w:bookmarkEnd w:id="63"/>
      <w:r w:rsidRPr="00816B14">
        <w:rPr>
          <w:rFonts w:ascii="Times New Roman" w:eastAsia="Times New Roman" w:hAnsi="Times New Roman" w:cs="Times New Roman"/>
          <w:b/>
          <w:bCs/>
          <w:color w:val="000000"/>
          <w:sz w:val="24"/>
          <w:szCs w:val="28"/>
          <w:lang w:eastAsia="x-none"/>
        </w:rPr>
        <w:t>NABAVE</w:t>
      </w:r>
      <w:bookmarkEnd w:id="64"/>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eastAsia="x-none"/>
        </w:rPr>
      </w:pPr>
      <w:bookmarkStart w:id="65" w:name="_Toc461013732"/>
      <w:bookmarkStart w:id="66" w:name="_Toc474478045"/>
      <w:bookmarkStart w:id="67" w:name="_Toc474751446"/>
      <w:bookmarkStart w:id="68" w:name="_Toc474751501"/>
      <w:bookmarkStart w:id="69" w:name="_Toc474751555"/>
      <w:bookmarkStart w:id="70" w:name="_Toc475006580"/>
      <w:bookmarkStart w:id="71" w:name="_Toc71875933"/>
      <w:r w:rsidRPr="00816B14">
        <w:rPr>
          <w:rFonts w:ascii="Times New Roman" w:eastAsia="Times New Roman" w:hAnsi="Times New Roman" w:cs="Times New Roman"/>
          <w:b/>
          <w:bCs/>
          <w:iCs/>
          <w:sz w:val="24"/>
          <w:szCs w:val="28"/>
          <w:lang w:val="x-none" w:eastAsia="x-none"/>
        </w:rPr>
        <w:t xml:space="preserve">2.1. </w:t>
      </w:r>
      <w:bookmarkEnd w:id="65"/>
      <w:bookmarkEnd w:id="66"/>
      <w:r w:rsidRPr="00816B14">
        <w:rPr>
          <w:rFonts w:ascii="Times New Roman" w:eastAsia="Times New Roman" w:hAnsi="Times New Roman" w:cs="Times New Roman"/>
          <w:b/>
          <w:bCs/>
          <w:iCs/>
          <w:sz w:val="24"/>
          <w:szCs w:val="28"/>
          <w:lang w:eastAsia="x-none"/>
        </w:rPr>
        <w:t>Predmet nabave</w:t>
      </w:r>
      <w:bookmarkEnd w:id="67"/>
      <w:bookmarkEnd w:id="68"/>
      <w:bookmarkEnd w:id="69"/>
      <w:bookmarkEnd w:id="70"/>
      <w:bookmarkEnd w:id="71"/>
    </w:p>
    <w:p w:rsidR="00816B14" w:rsidRPr="00816B14" w:rsidRDefault="00816B14" w:rsidP="00E350A6">
      <w:pPr>
        <w:spacing w:after="200" w:line="240" w:lineRule="auto"/>
        <w:jc w:val="both"/>
        <w:rPr>
          <w:rFonts w:ascii="Times New Roman" w:eastAsia="Times New Roman" w:hAnsi="Times New Roman" w:cs="Times New Roman"/>
          <w:color w:val="000000"/>
          <w:lang w:eastAsia="hr-HR"/>
        </w:rPr>
      </w:pPr>
      <w:r w:rsidRPr="00816B14">
        <w:rPr>
          <w:rFonts w:ascii="Times New Roman" w:eastAsia="Times New Roman" w:hAnsi="Times New Roman" w:cs="Times New Roman"/>
          <w:lang w:eastAsia="hr-HR"/>
        </w:rPr>
        <w:t xml:space="preserve">Predmet nabave je </w:t>
      </w:r>
      <w:r w:rsidR="00C765D5" w:rsidRPr="00C765D5">
        <w:rPr>
          <w:rFonts w:ascii="Times New Roman" w:eastAsia="Times New Roman" w:hAnsi="Times New Roman" w:cs="Times New Roman"/>
          <w:color w:val="000000"/>
          <w:lang w:eastAsia="hr-HR"/>
        </w:rPr>
        <w:t>USLUGA IZRADE ELABORATA PROCJENE RIZIKA</w:t>
      </w:r>
      <w:r w:rsidR="00E350A6">
        <w:rPr>
          <w:rFonts w:ascii="Times New Roman" w:eastAsia="Times New Roman" w:hAnsi="Times New Roman" w:cs="Times New Roman"/>
          <w:color w:val="000000"/>
          <w:lang w:eastAsia="hr-HR"/>
        </w:rPr>
        <w:t xml:space="preserve"> </w:t>
      </w:r>
      <w:r w:rsidR="00C765D5" w:rsidRPr="00C765D5">
        <w:rPr>
          <w:rFonts w:ascii="Times New Roman" w:eastAsia="Times New Roman" w:hAnsi="Times New Roman" w:cs="Times New Roman"/>
          <w:color w:val="000000"/>
          <w:lang w:eastAsia="hr-HR"/>
        </w:rPr>
        <w:t xml:space="preserve">KUĆNE </w:t>
      </w:r>
      <w:r w:rsidR="00E350A6">
        <w:rPr>
          <w:rFonts w:ascii="Times New Roman" w:eastAsia="Times New Roman" w:hAnsi="Times New Roman" w:cs="Times New Roman"/>
          <w:color w:val="000000"/>
          <w:lang w:eastAsia="hr-HR"/>
        </w:rPr>
        <w:t>V</w:t>
      </w:r>
      <w:r w:rsidR="00C765D5" w:rsidRPr="00C765D5">
        <w:rPr>
          <w:rFonts w:ascii="Times New Roman" w:eastAsia="Times New Roman" w:hAnsi="Times New Roman" w:cs="Times New Roman"/>
          <w:color w:val="000000"/>
          <w:lang w:eastAsia="hr-HR"/>
        </w:rPr>
        <w:t>ODOOPSKRBNE MREŽE KBC-a OSIJEK</w:t>
      </w:r>
      <w:r w:rsidRPr="00816B14">
        <w:rPr>
          <w:rFonts w:ascii="Times New Roman" w:eastAsia="Times New Roman" w:hAnsi="Times New Roman" w:cs="Times New Roman"/>
          <w:color w:val="000000"/>
          <w:lang w:eastAsia="hr-HR"/>
        </w:rPr>
        <w:t>.</w:t>
      </w:r>
    </w:p>
    <w:p w:rsidR="00816B14" w:rsidRPr="00816B14" w:rsidRDefault="00816B14" w:rsidP="00816B14">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 xml:space="preserve">Predmet nabave nije podijeljen u grupe. </w:t>
      </w: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72" w:name="_Toc457212051"/>
      <w:bookmarkStart w:id="73" w:name="_Toc474751447"/>
      <w:bookmarkStart w:id="74" w:name="_Toc474751502"/>
      <w:bookmarkStart w:id="75" w:name="_Toc474751556"/>
      <w:bookmarkStart w:id="76" w:name="_Toc475006581"/>
      <w:bookmarkStart w:id="77" w:name="_Toc71875934"/>
      <w:bookmarkStart w:id="78" w:name="_Toc461013733"/>
      <w:bookmarkStart w:id="79" w:name="_Toc474478046"/>
      <w:r w:rsidRPr="00816B14">
        <w:rPr>
          <w:rFonts w:ascii="Times New Roman" w:eastAsia="Times New Roman" w:hAnsi="Times New Roman" w:cs="Times New Roman"/>
          <w:b/>
          <w:bCs/>
          <w:iCs/>
          <w:sz w:val="24"/>
          <w:szCs w:val="28"/>
          <w:lang w:val="x-none" w:eastAsia="x-none"/>
        </w:rPr>
        <w:t>2.2. Opis, tehnička specifikacija i količina predmeta nabave</w:t>
      </w:r>
      <w:bookmarkEnd w:id="72"/>
      <w:bookmarkEnd w:id="73"/>
      <w:bookmarkEnd w:id="74"/>
      <w:bookmarkEnd w:id="75"/>
      <w:bookmarkEnd w:id="76"/>
      <w:bookmarkEnd w:id="77"/>
    </w:p>
    <w:p w:rsidR="00EE6548" w:rsidRDefault="00EE6548" w:rsidP="00E350A6">
      <w:pPr>
        <w:keepNext/>
        <w:spacing w:after="60" w:line="240" w:lineRule="auto"/>
        <w:jc w:val="both"/>
        <w:outlineLvl w:val="1"/>
        <w:rPr>
          <w:rFonts w:ascii="Times New Roman" w:eastAsia="Times New Roman" w:hAnsi="Times New Roman" w:cs="Times New Roman"/>
          <w:lang w:eastAsia="hr-HR"/>
        </w:rPr>
      </w:pPr>
      <w:bookmarkStart w:id="80" w:name="_Toc461013734"/>
      <w:bookmarkStart w:id="81" w:name="_Toc474478047"/>
      <w:bookmarkStart w:id="82" w:name="_Toc474751450"/>
      <w:bookmarkStart w:id="83" w:name="_Toc474751505"/>
      <w:bookmarkStart w:id="84" w:name="_Toc474751559"/>
      <w:bookmarkStart w:id="85" w:name="_Toc475006584"/>
      <w:bookmarkStart w:id="86" w:name="_Toc71875935"/>
      <w:bookmarkEnd w:id="78"/>
      <w:bookmarkEnd w:id="79"/>
      <w:r w:rsidRPr="00EE6548">
        <w:rPr>
          <w:rFonts w:ascii="Times New Roman" w:eastAsia="Times New Roman" w:hAnsi="Times New Roman" w:cs="Times New Roman"/>
          <w:lang w:eastAsia="hr-HR"/>
        </w:rPr>
        <w:t xml:space="preserve">Predmet nabave je </w:t>
      </w:r>
      <w:bookmarkStart w:id="87" w:name="_Hlk238722653"/>
      <w:r w:rsidR="00E350A6" w:rsidRPr="00E350A6">
        <w:rPr>
          <w:rFonts w:ascii="Times New Roman" w:eastAsia="Times New Roman" w:hAnsi="Times New Roman" w:cs="Times New Roman"/>
          <w:lang w:eastAsia="hr-HR"/>
        </w:rPr>
        <w:t>USLUGA IZRADE ELABORATA PROCJENE RIZIKA</w:t>
      </w:r>
      <w:r w:rsidR="00E350A6">
        <w:rPr>
          <w:rFonts w:ascii="Times New Roman" w:eastAsia="Times New Roman" w:hAnsi="Times New Roman" w:cs="Times New Roman"/>
          <w:lang w:eastAsia="hr-HR"/>
        </w:rPr>
        <w:t xml:space="preserve"> </w:t>
      </w:r>
      <w:r w:rsidR="00E350A6" w:rsidRPr="00E350A6">
        <w:rPr>
          <w:rFonts w:ascii="Times New Roman" w:eastAsia="Times New Roman" w:hAnsi="Times New Roman" w:cs="Times New Roman"/>
          <w:lang w:eastAsia="hr-HR"/>
        </w:rPr>
        <w:t>KUĆNE VODOOPSKRBNE MREŽE KBC-a OSIJEK</w:t>
      </w:r>
      <w:bookmarkEnd w:id="87"/>
      <w:r w:rsidRPr="00EE6548">
        <w:rPr>
          <w:rFonts w:ascii="Times New Roman" w:eastAsia="Times New Roman" w:hAnsi="Times New Roman" w:cs="Times New Roman"/>
          <w:lang w:eastAsia="hr-HR"/>
        </w:rPr>
        <w:t>. Opis, svojstva i minimalne tehničke karakteristike predmeta nabave opisane su u troškovniku predmeta nabave, koji čini sastavni dio ovog Poziva.</w:t>
      </w:r>
    </w:p>
    <w:p w:rsidR="00DB3145" w:rsidRDefault="00DB3145" w:rsidP="00E350A6">
      <w:pPr>
        <w:keepNext/>
        <w:spacing w:after="60" w:line="240" w:lineRule="auto"/>
        <w:jc w:val="both"/>
        <w:outlineLvl w:val="1"/>
        <w:rPr>
          <w:rFonts w:ascii="Times New Roman" w:eastAsia="Times New Roman" w:hAnsi="Times New Roman" w:cs="Times New Roman"/>
          <w:lang w:eastAsia="hr-HR"/>
        </w:rPr>
      </w:pPr>
      <w:r w:rsidRPr="00DB3145">
        <w:rPr>
          <w:rFonts w:ascii="Times New Roman" w:eastAsia="Times New Roman" w:hAnsi="Times New Roman" w:cs="Times New Roman"/>
          <w:lang w:eastAsia="hr-HR"/>
        </w:rPr>
        <w:t xml:space="preserve">Elaborat mora ponuditi i provesti sveobuhvatni pregled i analizu sustava u prethodno navedenim objektima KBCO, odnosno tzv. kotlovnice, spremnike tople vode, grijače voda, izljevna mjesta kao i cjelokupni vodoopskrbni sustav uključujući pregled instalacija, materijala cjevovoda, mogućih izvora kontaminacije, te učinkovitosti postojećih mjera zaštite. Elaborat također mora sadržavati odgovarajuće mjere za poboljšanje sigurnosti sustava i smanjenje rizika. Procjena rizika kućne vodoopskrbe mreže prioritetnog objekta uključuje sve planove i evidencije, a sastoji se od opisa sustava kućne vodoopskrbne mreže, opće analize potencijalnih rizika, vrstu utvrđenih preventivnih mjera i dinamiku njihova praćenja, način verifikacije i kontrolu sustava kroz praćenje parametara </w:t>
      </w:r>
      <w:proofErr w:type="spellStart"/>
      <w:r w:rsidRPr="00DB3145">
        <w:rPr>
          <w:rFonts w:ascii="Times New Roman" w:eastAsia="Times New Roman" w:hAnsi="Times New Roman" w:cs="Times New Roman"/>
          <w:lang w:eastAsia="hr-HR"/>
        </w:rPr>
        <w:t>legionella</w:t>
      </w:r>
      <w:proofErr w:type="spellEnd"/>
      <w:r w:rsidRPr="00DB3145">
        <w:rPr>
          <w:rFonts w:ascii="Times New Roman" w:eastAsia="Times New Roman" w:hAnsi="Times New Roman" w:cs="Times New Roman"/>
          <w:lang w:eastAsia="hr-HR"/>
        </w:rPr>
        <w:t xml:space="preserve"> i olova kao i ostalih parametara kućne vodoopskrbne mreže koji mogu utjecati na kvalitetu vode namijenjenu za ljudsku potrošnju.</w:t>
      </w: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r w:rsidRPr="00816B14">
        <w:rPr>
          <w:rFonts w:ascii="Times New Roman" w:eastAsia="Times New Roman" w:hAnsi="Times New Roman" w:cs="Times New Roman"/>
          <w:b/>
          <w:bCs/>
          <w:iCs/>
          <w:sz w:val="24"/>
          <w:szCs w:val="28"/>
          <w:lang w:val="x-none" w:eastAsia="x-none"/>
        </w:rPr>
        <w:t>2.3. Troškovnik</w:t>
      </w:r>
      <w:bookmarkEnd w:id="80"/>
      <w:bookmarkEnd w:id="81"/>
      <w:bookmarkEnd w:id="82"/>
      <w:bookmarkEnd w:id="83"/>
      <w:bookmarkEnd w:id="84"/>
      <w:bookmarkEnd w:id="85"/>
      <w:bookmarkEnd w:id="86"/>
      <w:r w:rsidRPr="00816B14">
        <w:rPr>
          <w:rFonts w:ascii="Times New Roman" w:eastAsia="Times New Roman" w:hAnsi="Times New Roman" w:cs="Times New Roman"/>
          <w:b/>
          <w:bCs/>
          <w:iCs/>
          <w:sz w:val="24"/>
          <w:szCs w:val="28"/>
          <w:lang w:val="x-none" w:eastAsia="x-none"/>
        </w:rPr>
        <w:t xml:space="preserve"> </w:t>
      </w:r>
    </w:p>
    <w:p w:rsidR="00816B14" w:rsidRPr="00816B14" w:rsidRDefault="00816B14" w:rsidP="00816B14">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 xml:space="preserve">Troškovnik je sastavni dio Poziva za dostavu ponuda. Ponuditelj treba za traženu stavku troškovnika ispuniti jediničnu cijenu stavke (po jedinici mjere), ukupnu cijenu stavke bez PDV-a, te cijenu ponude bez PDV-a, iznos PDV-a  i ukupnu cijenu ponude s PDV-om. </w:t>
      </w:r>
    </w:p>
    <w:p w:rsidR="00576741" w:rsidRDefault="00816B14" w:rsidP="00816B14">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 xml:space="preserve">Ako ponuditelj ne ispuni Troškovnik u skladu sa zahtjevima iz ovog Poziva, promijeni tekst ili količinu navedenu u obrascu Troškovnika, smatrat će se da je takav Troškovnik nepotpun i nevažeći, te će ponuda biti odbijena. </w:t>
      </w:r>
    </w:p>
    <w:p w:rsidR="00816B14" w:rsidRPr="00816B14" w:rsidRDefault="00816B14" w:rsidP="00816B14">
      <w:pPr>
        <w:spacing w:after="0" w:line="240" w:lineRule="auto"/>
        <w:jc w:val="both"/>
        <w:rPr>
          <w:rFonts w:ascii="Times New Roman" w:eastAsia="Times New Roman" w:hAnsi="Times New Roman" w:cs="Times New Roman"/>
          <w:u w:val="single"/>
          <w:lang w:eastAsia="hr-HR"/>
        </w:rPr>
      </w:pPr>
      <w:r w:rsidRPr="00816B14">
        <w:rPr>
          <w:rFonts w:ascii="Times New Roman" w:eastAsia="Times New Roman" w:hAnsi="Times New Roman" w:cs="Times New Roman"/>
          <w:u w:val="single"/>
          <w:lang w:eastAsia="hr-HR"/>
        </w:rPr>
        <w:t>Troškovnik se obavezno dostavlja u pisanom obliku neizbrisivom tintom ili računalnim ispisom, ovjeren i potpisan od strane ovlaštene osobe ponuditelja.</w:t>
      </w: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eastAsia="x-none"/>
        </w:rPr>
      </w:pPr>
      <w:bookmarkStart w:id="88" w:name="_Toc474751451"/>
      <w:bookmarkStart w:id="89" w:name="_Toc474751506"/>
      <w:bookmarkStart w:id="90" w:name="_Toc474751560"/>
      <w:bookmarkStart w:id="91" w:name="_Toc475006585"/>
      <w:bookmarkStart w:id="92" w:name="_Toc71875936"/>
      <w:r w:rsidRPr="00816B14">
        <w:rPr>
          <w:rFonts w:ascii="Times New Roman" w:eastAsia="Times New Roman" w:hAnsi="Times New Roman" w:cs="Times New Roman"/>
          <w:b/>
          <w:bCs/>
          <w:iCs/>
          <w:sz w:val="24"/>
          <w:szCs w:val="28"/>
          <w:lang w:eastAsia="x-none"/>
        </w:rPr>
        <w:t xml:space="preserve">2.4. Mjesto </w:t>
      </w:r>
      <w:bookmarkEnd w:id="88"/>
      <w:bookmarkEnd w:id="89"/>
      <w:bookmarkEnd w:id="90"/>
      <w:bookmarkEnd w:id="91"/>
      <w:r w:rsidR="00F95834">
        <w:rPr>
          <w:rFonts w:ascii="Times New Roman" w:eastAsia="Times New Roman" w:hAnsi="Times New Roman" w:cs="Times New Roman"/>
          <w:b/>
          <w:bCs/>
          <w:iCs/>
          <w:sz w:val="24"/>
          <w:szCs w:val="28"/>
          <w:lang w:eastAsia="x-none"/>
        </w:rPr>
        <w:t xml:space="preserve">izvršenja </w:t>
      </w:r>
      <w:r w:rsidRPr="00816B14">
        <w:rPr>
          <w:rFonts w:ascii="Times New Roman" w:eastAsia="Times New Roman" w:hAnsi="Times New Roman" w:cs="Times New Roman"/>
          <w:b/>
          <w:bCs/>
          <w:iCs/>
          <w:sz w:val="24"/>
          <w:szCs w:val="28"/>
          <w:lang w:eastAsia="x-none"/>
        </w:rPr>
        <w:t>usluge</w:t>
      </w:r>
      <w:bookmarkEnd w:id="92"/>
    </w:p>
    <w:p w:rsidR="00E36A44" w:rsidRDefault="00816B14" w:rsidP="00B568AB">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Kliničk</w:t>
      </w:r>
      <w:r w:rsidR="00EE6548">
        <w:rPr>
          <w:rFonts w:ascii="Times New Roman" w:eastAsia="Times New Roman" w:hAnsi="Times New Roman" w:cs="Times New Roman"/>
          <w:lang w:eastAsia="hr-HR"/>
        </w:rPr>
        <w:t>i</w:t>
      </w:r>
      <w:r w:rsidRPr="00816B14">
        <w:rPr>
          <w:rFonts w:ascii="Times New Roman" w:eastAsia="Times New Roman" w:hAnsi="Times New Roman" w:cs="Times New Roman"/>
          <w:lang w:eastAsia="hr-HR"/>
        </w:rPr>
        <w:t xml:space="preserve"> bolničk</w:t>
      </w:r>
      <w:r w:rsidR="00E36A44">
        <w:rPr>
          <w:rFonts w:ascii="Times New Roman" w:eastAsia="Times New Roman" w:hAnsi="Times New Roman" w:cs="Times New Roman"/>
          <w:lang w:eastAsia="hr-HR"/>
        </w:rPr>
        <w:t>i</w:t>
      </w:r>
      <w:r w:rsidRPr="00816B14">
        <w:rPr>
          <w:rFonts w:ascii="Times New Roman" w:eastAsia="Times New Roman" w:hAnsi="Times New Roman" w:cs="Times New Roman"/>
          <w:lang w:eastAsia="hr-HR"/>
        </w:rPr>
        <w:t xml:space="preserve"> cent</w:t>
      </w:r>
      <w:r w:rsidR="00E36A44">
        <w:rPr>
          <w:rFonts w:ascii="Times New Roman" w:eastAsia="Times New Roman" w:hAnsi="Times New Roman" w:cs="Times New Roman"/>
          <w:lang w:eastAsia="hr-HR"/>
        </w:rPr>
        <w:t>a</w:t>
      </w:r>
      <w:r w:rsidRPr="00816B14">
        <w:rPr>
          <w:rFonts w:ascii="Times New Roman" w:eastAsia="Times New Roman" w:hAnsi="Times New Roman" w:cs="Times New Roman"/>
          <w:lang w:eastAsia="hr-HR"/>
        </w:rPr>
        <w:t xml:space="preserve">r Osijek, J. </w:t>
      </w:r>
      <w:proofErr w:type="spellStart"/>
      <w:r w:rsidRPr="00816B14">
        <w:rPr>
          <w:rFonts w:ascii="Times New Roman" w:eastAsia="Times New Roman" w:hAnsi="Times New Roman" w:cs="Times New Roman"/>
          <w:lang w:eastAsia="hr-HR"/>
        </w:rPr>
        <w:t>Huttlera</w:t>
      </w:r>
      <w:proofErr w:type="spellEnd"/>
      <w:r w:rsidRPr="00816B14">
        <w:rPr>
          <w:rFonts w:ascii="Times New Roman" w:eastAsia="Times New Roman" w:hAnsi="Times New Roman" w:cs="Times New Roman"/>
          <w:lang w:eastAsia="hr-HR"/>
        </w:rPr>
        <w:t xml:space="preserve"> 4, 31000 Osijek</w:t>
      </w:r>
      <w:r w:rsidR="00E36A44">
        <w:rPr>
          <w:rFonts w:ascii="Times New Roman" w:eastAsia="Times New Roman" w:hAnsi="Times New Roman" w:cs="Times New Roman"/>
          <w:lang w:eastAsia="hr-HR"/>
        </w:rPr>
        <w:t xml:space="preserve"> na svim lokacijama:</w:t>
      </w:r>
    </w:p>
    <w:p w:rsidR="00E36A44" w:rsidRPr="00816B14" w:rsidRDefault="00E36A44" w:rsidP="00816B14">
      <w:pPr>
        <w:spacing w:after="200" w:line="240" w:lineRule="auto"/>
        <w:jc w:val="both"/>
        <w:rPr>
          <w:rFonts w:ascii="Times New Roman" w:eastAsia="Times New Roman" w:hAnsi="Times New Roman" w:cs="Times New Roman"/>
          <w:lang w:eastAsia="hr-HR"/>
        </w:rPr>
      </w:pPr>
      <w:r w:rsidRPr="00E36A44">
        <w:rPr>
          <w:rFonts w:ascii="Times New Roman" w:eastAsia="Times New Roman" w:hAnsi="Times New Roman" w:cs="Times New Roman"/>
          <w:lang w:eastAsia="hr-HR"/>
        </w:rPr>
        <w:t xml:space="preserve">J. </w:t>
      </w:r>
      <w:proofErr w:type="spellStart"/>
      <w:r w:rsidRPr="00E36A44">
        <w:rPr>
          <w:rFonts w:ascii="Times New Roman" w:eastAsia="Times New Roman" w:hAnsi="Times New Roman" w:cs="Times New Roman"/>
          <w:lang w:eastAsia="hr-HR"/>
        </w:rPr>
        <w:t>Huttleera</w:t>
      </w:r>
      <w:proofErr w:type="spellEnd"/>
      <w:r w:rsidRPr="00E36A44">
        <w:rPr>
          <w:rFonts w:ascii="Times New Roman" w:eastAsia="Times New Roman" w:hAnsi="Times New Roman" w:cs="Times New Roman"/>
          <w:lang w:eastAsia="hr-HR"/>
        </w:rPr>
        <w:t xml:space="preserve"> 4, Osijek</w:t>
      </w:r>
      <w:r w:rsidR="00B568AB">
        <w:rPr>
          <w:rFonts w:ascii="Times New Roman" w:eastAsia="Times New Roman" w:hAnsi="Times New Roman" w:cs="Times New Roman"/>
          <w:lang w:eastAsia="hr-HR"/>
        </w:rPr>
        <w:t xml:space="preserve"> (KBCO)</w:t>
      </w:r>
      <w:r w:rsidRPr="00E36A44">
        <w:rPr>
          <w:rFonts w:ascii="Times New Roman" w:eastAsia="Times New Roman" w:hAnsi="Times New Roman" w:cs="Times New Roman"/>
          <w:lang w:eastAsia="hr-HR"/>
        </w:rPr>
        <w:t>, E</w:t>
      </w:r>
      <w:r w:rsidR="00B568AB">
        <w:rPr>
          <w:rFonts w:ascii="Times New Roman" w:eastAsia="Times New Roman" w:hAnsi="Times New Roman" w:cs="Times New Roman"/>
          <w:lang w:eastAsia="hr-HR"/>
        </w:rPr>
        <w:t>uropske</w:t>
      </w:r>
      <w:r w:rsidRPr="00E36A44">
        <w:rPr>
          <w:rFonts w:ascii="Times New Roman" w:eastAsia="Times New Roman" w:hAnsi="Times New Roman" w:cs="Times New Roman"/>
          <w:lang w:eastAsia="hr-HR"/>
        </w:rPr>
        <w:t xml:space="preserve"> Avenije 14, Osijek (Klinika za očne bolesti i Zavod za dječju i adolescentnu psihijatriju) i Sunčana 37a, </w:t>
      </w:r>
      <w:proofErr w:type="spellStart"/>
      <w:r w:rsidRPr="00E36A44">
        <w:rPr>
          <w:rFonts w:ascii="Times New Roman" w:eastAsia="Times New Roman" w:hAnsi="Times New Roman" w:cs="Times New Roman"/>
          <w:lang w:eastAsia="hr-HR"/>
        </w:rPr>
        <w:t>Bizovac</w:t>
      </w:r>
      <w:proofErr w:type="spellEnd"/>
      <w:r w:rsidRPr="00E36A44">
        <w:rPr>
          <w:rFonts w:ascii="Times New Roman" w:eastAsia="Times New Roman" w:hAnsi="Times New Roman" w:cs="Times New Roman"/>
          <w:lang w:eastAsia="hr-HR"/>
        </w:rPr>
        <w:t xml:space="preserve"> (ZFMIR).</w:t>
      </w: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eastAsia="x-none"/>
        </w:rPr>
      </w:pPr>
      <w:bookmarkStart w:id="93" w:name="_Toc461013736"/>
      <w:bookmarkStart w:id="94" w:name="_Toc474478049"/>
      <w:bookmarkStart w:id="95" w:name="_Toc474751452"/>
      <w:bookmarkStart w:id="96" w:name="_Toc474751507"/>
      <w:bookmarkStart w:id="97" w:name="_Toc474751561"/>
      <w:bookmarkStart w:id="98" w:name="_Toc475006586"/>
      <w:bookmarkStart w:id="99" w:name="_Toc71875937"/>
      <w:r w:rsidRPr="00816B14">
        <w:rPr>
          <w:rFonts w:ascii="Times New Roman" w:eastAsia="Times New Roman" w:hAnsi="Times New Roman" w:cs="Times New Roman"/>
          <w:b/>
          <w:bCs/>
          <w:iCs/>
          <w:sz w:val="24"/>
          <w:szCs w:val="28"/>
          <w:lang w:val="x-none" w:eastAsia="x-none"/>
        </w:rPr>
        <w:t xml:space="preserve">2.5. </w:t>
      </w:r>
      <w:bookmarkEnd w:id="93"/>
      <w:bookmarkEnd w:id="94"/>
      <w:bookmarkEnd w:id="95"/>
      <w:bookmarkEnd w:id="96"/>
      <w:bookmarkEnd w:id="97"/>
      <w:bookmarkEnd w:id="98"/>
      <w:r w:rsidR="00F95834">
        <w:rPr>
          <w:rFonts w:ascii="Times New Roman" w:eastAsia="Times New Roman" w:hAnsi="Times New Roman" w:cs="Times New Roman"/>
          <w:b/>
          <w:bCs/>
          <w:iCs/>
          <w:sz w:val="24"/>
          <w:szCs w:val="28"/>
          <w:lang w:eastAsia="x-none"/>
        </w:rPr>
        <w:t>Početak pružanja</w:t>
      </w:r>
      <w:r w:rsidRPr="00816B14">
        <w:rPr>
          <w:rFonts w:ascii="Times New Roman" w:eastAsia="Times New Roman" w:hAnsi="Times New Roman" w:cs="Times New Roman"/>
          <w:b/>
          <w:bCs/>
          <w:iCs/>
          <w:sz w:val="24"/>
          <w:szCs w:val="28"/>
          <w:lang w:eastAsia="x-none"/>
        </w:rPr>
        <w:t xml:space="preserve"> usluge, duljina trajanja ugovora</w:t>
      </w:r>
      <w:bookmarkEnd w:id="99"/>
      <w:r w:rsidRPr="00816B14">
        <w:rPr>
          <w:rFonts w:ascii="Times New Roman" w:eastAsia="Times New Roman" w:hAnsi="Times New Roman" w:cs="Times New Roman"/>
          <w:b/>
          <w:bCs/>
          <w:iCs/>
          <w:sz w:val="24"/>
          <w:szCs w:val="28"/>
          <w:lang w:eastAsia="x-none"/>
        </w:rPr>
        <w:t xml:space="preserve"> </w:t>
      </w:r>
    </w:p>
    <w:p w:rsidR="00EE6548" w:rsidRDefault="000F7303" w:rsidP="00814329">
      <w:pPr>
        <w:pStyle w:val="Tijeloteksta"/>
        <w:jc w:val="both"/>
        <w:rPr>
          <w:bCs/>
          <w:iCs/>
          <w:sz w:val="22"/>
          <w:szCs w:val="22"/>
          <w:lang w:val="hr-HR"/>
        </w:rPr>
      </w:pPr>
      <w:r>
        <w:rPr>
          <w:bCs/>
          <w:iCs/>
          <w:sz w:val="22"/>
          <w:szCs w:val="22"/>
          <w:lang w:val="hr-HR"/>
        </w:rPr>
        <w:t>Nakon obostranog potpisa ugovora od d</w:t>
      </w:r>
      <w:r w:rsidR="00EE6548">
        <w:rPr>
          <w:bCs/>
          <w:iCs/>
          <w:sz w:val="22"/>
          <w:szCs w:val="22"/>
          <w:lang w:val="hr-HR"/>
        </w:rPr>
        <w:t>an</w:t>
      </w:r>
      <w:r>
        <w:rPr>
          <w:bCs/>
          <w:iCs/>
          <w:sz w:val="22"/>
          <w:szCs w:val="22"/>
          <w:lang w:val="hr-HR"/>
        </w:rPr>
        <w:t>a</w:t>
      </w:r>
      <w:r w:rsidR="00EE6548">
        <w:rPr>
          <w:bCs/>
          <w:iCs/>
          <w:sz w:val="22"/>
          <w:szCs w:val="22"/>
          <w:lang w:val="hr-HR"/>
        </w:rPr>
        <w:t xml:space="preserve"> </w:t>
      </w:r>
      <w:r w:rsidR="00655644">
        <w:rPr>
          <w:bCs/>
          <w:iCs/>
          <w:sz w:val="22"/>
          <w:szCs w:val="22"/>
          <w:lang w:val="hr-HR"/>
        </w:rPr>
        <w:t>uvođenja u posao us</w:t>
      </w:r>
      <w:r w:rsidR="00EE6548" w:rsidRPr="00EE6548">
        <w:rPr>
          <w:bCs/>
          <w:iCs/>
          <w:sz w:val="22"/>
          <w:szCs w:val="22"/>
          <w:lang w:val="hr-HR"/>
        </w:rPr>
        <w:t>lugu je potrebno izvrš</w:t>
      </w:r>
      <w:r w:rsidR="00655644">
        <w:rPr>
          <w:bCs/>
          <w:iCs/>
          <w:sz w:val="22"/>
          <w:szCs w:val="22"/>
          <w:lang w:val="hr-HR"/>
        </w:rPr>
        <w:t>iti</w:t>
      </w:r>
      <w:r w:rsidR="00EE6548" w:rsidRPr="00EE6548">
        <w:rPr>
          <w:bCs/>
          <w:iCs/>
          <w:sz w:val="22"/>
          <w:szCs w:val="22"/>
          <w:lang w:val="hr-HR"/>
        </w:rPr>
        <w:t xml:space="preserve"> u roku od </w:t>
      </w:r>
      <w:r w:rsidR="00655644">
        <w:rPr>
          <w:bCs/>
          <w:iCs/>
          <w:sz w:val="22"/>
          <w:szCs w:val="22"/>
          <w:lang w:val="hr-HR"/>
        </w:rPr>
        <w:t>120</w:t>
      </w:r>
      <w:r w:rsidR="00EE6548" w:rsidRPr="00EE6548">
        <w:rPr>
          <w:bCs/>
          <w:iCs/>
          <w:sz w:val="22"/>
          <w:szCs w:val="22"/>
          <w:lang w:val="hr-HR"/>
        </w:rPr>
        <w:t xml:space="preserve"> (</w:t>
      </w:r>
      <w:proofErr w:type="spellStart"/>
      <w:r w:rsidR="00655644">
        <w:rPr>
          <w:bCs/>
          <w:iCs/>
          <w:sz w:val="22"/>
          <w:szCs w:val="22"/>
          <w:lang w:val="hr-HR"/>
        </w:rPr>
        <w:t>stodvadesest</w:t>
      </w:r>
      <w:proofErr w:type="spellEnd"/>
      <w:r w:rsidR="00EE6548" w:rsidRPr="00EE6548">
        <w:rPr>
          <w:bCs/>
          <w:iCs/>
          <w:sz w:val="22"/>
          <w:szCs w:val="22"/>
          <w:lang w:val="hr-HR"/>
        </w:rPr>
        <w:t>) dana.</w:t>
      </w:r>
    </w:p>
    <w:p w:rsidR="00816B14" w:rsidRPr="00816B14" w:rsidRDefault="00816B14" w:rsidP="00816B14">
      <w:pPr>
        <w:keepNext/>
        <w:keepLines/>
        <w:spacing w:after="0" w:line="276" w:lineRule="auto"/>
        <w:jc w:val="both"/>
        <w:outlineLvl w:val="0"/>
        <w:rPr>
          <w:rFonts w:ascii="Times New Roman" w:eastAsia="Times New Roman" w:hAnsi="Times New Roman" w:cs="Times New Roman"/>
          <w:b/>
          <w:bCs/>
          <w:color w:val="000000"/>
          <w:sz w:val="24"/>
          <w:szCs w:val="28"/>
          <w:lang w:eastAsia="x-none"/>
        </w:rPr>
      </w:pPr>
      <w:bookmarkStart w:id="100" w:name="_Toc461013738"/>
      <w:bookmarkStart w:id="101" w:name="_Toc474478051"/>
      <w:bookmarkStart w:id="102" w:name="_Toc474751454"/>
      <w:bookmarkStart w:id="103" w:name="_Toc474751509"/>
      <w:bookmarkStart w:id="104" w:name="_Toc474751563"/>
      <w:bookmarkStart w:id="105" w:name="_Toc475006588"/>
      <w:bookmarkStart w:id="106" w:name="_Toc71875938"/>
      <w:r w:rsidRPr="00816B14">
        <w:rPr>
          <w:rFonts w:ascii="Times New Roman" w:eastAsia="Times New Roman" w:hAnsi="Times New Roman" w:cs="Times New Roman"/>
          <w:b/>
          <w:bCs/>
          <w:color w:val="000000"/>
          <w:sz w:val="24"/>
          <w:szCs w:val="28"/>
          <w:lang w:val="x-none" w:eastAsia="x-none"/>
        </w:rPr>
        <w:lastRenderedPageBreak/>
        <w:t xml:space="preserve">3. </w:t>
      </w:r>
      <w:bookmarkEnd w:id="100"/>
      <w:bookmarkEnd w:id="101"/>
      <w:r w:rsidRPr="00816B14">
        <w:rPr>
          <w:rFonts w:ascii="Times New Roman" w:eastAsia="Times New Roman" w:hAnsi="Times New Roman" w:cs="Times New Roman"/>
          <w:b/>
          <w:bCs/>
          <w:color w:val="000000"/>
          <w:sz w:val="24"/>
          <w:szCs w:val="28"/>
          <w:lang w:eastAsia="x-none"/>
        </w:rPr>
        <w:t>KRITERIJ ZA KVALITATIVNI ODABIR GOSPODARSKOG SUBJEKTA</w:t>
      </w:r>
      <w:bookmarkEnd w:id="102"/>
      <w:bookmarkEnd w:id="103"/>
      <w:bookmarkEnd w:id="104"/>
      <w:bookmarkEnd w:id="105"/>
      <w:bookmarkEnd w:id="106"/>
    </w:p>
    <w:p w:rsidR="00816B14" w:rsidRPr="00816B14" w:rsidRDefault="00816B14" w:rsidP="00816B14">
      <w:pPr>
        <w:spacing w:after="200" w:line="276"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Potencijalni ponuditelji u sklopu ponude dužni su dostaviti dokumente, izjave ili potvrde kojima dokazuju da ne postoje razlozi isključivanja ponuditelja iz postupka nabave, odnosno kojima potencijalni ponuditelji dokazuju sposobnost za obavljanje profesionalne djelatnosti, tehničku i stručnu sposobnost.</w:t>
      </w:r>
    </w:p>
    <w:p w:rsidR="00816B14" w:rsidRPr="00816B14" w:rsidRDefault="00816B14" w:rsidP="000C6061">
      <w:pPr>
        <w:numPr>
          <w:ilvl w:val="0"/>
          <w:numId w:val="6"/>
        </w:num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Naručitelj će u bilo kojem trenutku tijekom postupka nabave isključiti gospodarskog subjekta iz postupka nabave ako utvrdi da:</w:t>
      </w:r>
    </w:p>
    <w:p w:rsidR="00816B14" w:rsidRPr="00816B14" w:rsidRDefault="00816B14" w:rsidP="00816B14">
      <w:pPr>
        <w:spacing w:after="0" w:line="240" w:lineRule="auto"/>
        <w:jc w:val="both"/>
        <w:rPr>
          <w:rFonts w:ascii="Times New Roman" w:eastAsia="Times New Roman" w:hAnsi="Times New Roman" w:cs="Times New Roman"/>
          <w:lang w:eastAsia="x-none"/>
        </w:rPr>
      </w:pP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
          <w:lang w:eastAsia="x-none"/>
        </w:rPr>
        <w:t>1)</w:t>
      </w:r>
      <w:r w:rsidRPr="00816B14">
        <w:rPr>
          <w:rFonts w:ascii="Times New Roman" w:eastAsia="Times New Roman" w:hAnsi="Times New Roman" w:cs="Times New Roman"/>
          <w:lang w:eastAsia="x-none"/>
        </w:rPr>
        <w:t xml:space="preserve"> </w:t>
      </w:r>
      <w:r w:rsidRPr="00816B14">
        <w:rPr>
          <w:rFonts w:ascii="Times New Roman" w:eastAsia="Times New Roman" w:hAnsi="Times New Roman" w:cs="Times New Roman"/>
          <w:bCs/>
          <w:color w:val="000000"/>
          <w:lang w:eastAsia="hr-HR"/>
        </w:rPr>
        <w:t xml:space="preserve">je gospodarski subjekt koji ima poslovni </w:t>
      </w:r>
      <w:proofErr w:type="spellStart"/>
      <w:r w:rsidRPr="00816B14">
        <w:rPr>
          <w:rFonts w:ascii="Times New Roman" w:eastAsia="Times New Roman" w:hAnsi="Times New Roman" w:cs="Times New Roman"/>
          <w:bCs/>
          <w:color w:val="000000"/>
          <w:lang w:eastAsia="hr-HR"/>
        </w:rPr>
        <w:t>nastan</w:t>
      </w:r>
      <w:proofErr w:type="spellEnd"/>
      <w:r w:rsidRPr="00816B14">
        <w:rPr>
          <w:rFonts w:ascii="Times New Roman" w:eastAsia="Times New Roman" w:hAnsi="Times New Roman" w:cs="Times New Roman"/>
          <w:bCs/>
          <w:color w:val="000000"/>
          <w:lang w:eastAsia="hr-HR"/>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
          <w:bCs/>
          <w:color w:val="000000"/>
          <w:lang w:eastAsia="hr-HR"/>
        </w:rPr>
        <w:t>a)</w:t>
      </w:r>
      <w:r w:rsidRPr="00816B14">
        <w:rPr>
          <w:rFonts w:ascii="Times New Roman" w:eastAsia="Times New Roman" w:hAnsi="Times New Roman" w:cs="Times New Roman"/>
          <w:bCs/>
          <w:color w:val="000000"/>
          <w:lang w:eastAsia="hr-HR"/>
        </w:rPr>
        <w:t xml:space="preserve"> sudjelovanje u zločinačkoj organizaciji, na temelju</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Cs/>
          <w:color w:val="000000"/>
          <w:lang w:eastAsia="hr-HR"/>
        </w:rPr>
        <w:t>– članka 328. (zločinačko udruženje) i članka 329. (počinjenje kaznenog djela u sastavu zločinačkog udruženja) Kaznenog zakona</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Cs/>
          <w:color w:val="000000"/>
          <w:lang w:eastAsia="hr-HR"/>
        </w:rPr>
        <w:t>– članka 333. (udruživanje za počinjenje kaznenih djela), iz Kaznenog zakona (»Narodne novine«, br. 110/97., 27/98., 50/00., 129/00., 51/01., 111/03., 190/03., 105/04., 84/05., 71/06., 110/07., 152/08., 57/11., 77/11. i 143/12.)</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
          <w:bCs/>
          <w:color w:val="000000"/>
          <w:lang w:eastAsia="hr-HR"/>
        </w:rPr>
        <w:t>b)</w:t>
      </w:r>
      <w:r w:rsidRPr="00816B14">
        <w:rPr>
          <w:rFonts w:ascii="Times New Roman" w:eastAsia="Times New Roman" w:hAnsi="Times New Roman" w:cs="Times New Roman"/>
          <w:bCs/>
          <w:color w:val="000000"/>
          <w:lang w:eastAsia="hr-HR"/>
        </w:rPr>
        <w:t xml:space="preserve"> korupciju, na temelju</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Cs/>
          <w:color w:val="000000"/>
          <w:lang w:eastAsia="hr-HR"/>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Cs/>
          <w:color w:val="000000"/>
          <w:lang w:eastAsia="hr-HR"/>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
          <w:bCs/>
          <w:color w:val="000000"/>
          <w:lang w:eastAsia="hr-HR"/>
        </w:rPr>
        <w:t>c)</w:t>
      </w:r>
      <w:r w:rsidRPr="00816B14">
        <w:rPr>
          <w:rFonts w:ascii="Times New Roman" w:eastAsia="Times New Roman" w:hAnsi="Times New Roman" w:cs="Times New Roman"/>
          <w:bCs/>
          <w:color w:val="000000"/>
          <w:lang w:eastAsia="hr-HR"/>
        </w:rPr>
        <w:t xml:space="preserve"> prijevaru, na temelju</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Cs/>
          <w:color w:val="000000"/>
          <w:lang w:eastAsia="hr-HR"/>
        </w:rPr>
        <w:t>– članka 236. (prijevara), članka 247. (prijevara u gospodarskom poslovanju), članka 256. (utaja poreza ili carine) i članka 258. (subvencijska prijevara) Kaznenog zakona</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Cs/>
          <w:color w:val="000000"/>
          <w:lang w:eastAsia="hr-HR"/>
        </w:rPr>
        <w:t>– članka 224. (prijevara), članka 293. (prijevara u gospodarskom poslovanju) i članka 286. (utaja poreza i drugih davanja) iz Kaznenog zakona (»Narodne novine«, br. 110/97., 27/98., 50/00., 129/00., 51/01., 111/03., 190/03., 105/04., 84/05., 71/06., 110/07., 152/08., 57/11., 77/11. i 143/12.)</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
          <w:bCs/>
          <w:color w:val="000000"/>
          <w:lang w:eastAsia="hr-HR"/>
        </w:rPr>
        <w:t>d)</w:t>
      </w:r>
      <w:r w:rsidRPr="00816B14">
        <w:rPr>
          <w:rFonts w:ascii="Times New Roman" w:eastAsia="Times New Roman" w:hAnsi="Times New Roman" w:cs="Times New Roman"/>
          <w:bCs/>
          <w:color w:val="000000"/>
          <w:lang w:eastAsia="hr-HR"/>
        </w:rPr>
        <w:t xml:space="preserve"> terorizam ili kaznena djela povezana s terorističkim aktivnostima, na temelju</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Cs/>
          <w:color w:val="000000"/>
          <w:lang w:eastAsia="hr-HR"/>
        </w:rPr>
        <w:t>– članka 97. (terorizam), članka 99. (javno poticanje na terorizam), članka 100. (novačenje za terorizam), članka 101. (obuka za terorizam) i članka 102. (terorističko udruženje) Kaznenog zakona</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Cs/>
          <w:color w:val="000000"/>
          <w:lang w:eastAsia="hr-HR"/>
        </w:rPr>
        <w:t>– članka 169. (terorizam), članka 169.a (javno poticanje na terorizam) i članka 169.b (novačenje i obuka za terorizam) iz Kaznenog zakona (»Narodne novine«, br. 110/97., 27/98., 50/00., 129/00., 51/01., 111/03., 190/03., 105/04., 84/05., 71/06., 110/07., 152/08., 57/11., 77/11. i 143/12.)</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
          <w:bCs/>
          <w:color w:val="000000"/>
          <w:lang w:eastAsia="hr-HR"/>
        </w:rPr>
        <w:t>e)</w:t>
      </w:r>
      <w:r w:rsidRPr="00816B14">
        <w:rPr>
          <w:rFonts w:ascii="Times New Roman" w:eastAsia="Times New Roman" w:hAnsi="Times New Roman" w:cs="Times New Roman"/>
          <w:bCs/>
          <w:color w:val="000000"/>
          <w:lang w:eastAsia="hr-HR"/>
        </w:rPr>
        <w:t xml:space="preserve"> pranje novca ili financiranje terorizma, na temelju</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Cs/>
          <w:color w:val="000000"/>
          <w:lang w:eastAsia="hr-HR"/>
        </w:rPr>
        <w:t>– članka 98. (financiranje terorizma) i članka 265. (pranje novca) Kaznenog zakona</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Cs/>
          <w:color w:val="000000"/>
          <w:lang w:eastAsia="hr-HR"/>
        </w:rPr>
        <w:t>– članka 279. (pranje novca) iz Kaznenog zakona (»Narodne novine«, br. 110/97., 27/98., 50/00., 129/00., 51/01., 111/03., 190/03., 105/04., 84/05., 71/06., 110/07., 152/08., 57/11., 77/11. i 143/12.)</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
          <w:bCs/>
          <w:color w:val="000000"/>
          <w:lang w:eastAsia="hr-HR"/>
        </w:rPr>
        <w:t>f)</w:t>
      </w:r>
      <w:r w:rsidRPr="00816B14">
        <w:rPr>
          <w:rFonts w:ascii="Times New Roman" w:eastAsia="Times New Roman" w:hAnsi="Times New Roman" w:cs="Times New Roman"/>
          <w:bCs/>
          <w:color w:val="000000"/>
          <w:lang w:eastAsia="hr-HR"/>
        </w:rPr>
        <w:t xml:space="preserve"> dječji rad ili druge oblike trgovanja ljudima, na temelju</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Cs/>
          <w:color w:val="000000"/>
          <w:lang w:eastAsia="hr-HR"/>
        </w:rPr>
        <w:t>– članka 106. (trgovanje ljudima) Kaznenog zakona</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Cs/>
          <w:color w:val="000000"/>
          <w:lang w:eastAsia="hr-HR"/>
        </w:rPr>
        <w:t>– članka 175. (trgovanje ljudima i ropstvo) iz Kaznenog zakona (»Narodne novine«, br. 110/97., 27/98., 50/00., 129/00., 51/01., 111/03., 190/03., 105/04., 84/05., 71/06., 110/07., 152/08., 57/11., 77/11. i 143/12.), ili</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
          <w:bCs/>
          <w:color w:val="000000"/>
          <w:lang w:eastAsia="hr-HR"/>
        </w:rPr>
        <w:t>2)</w:t>
      </w:r>
      <w:r w:rsidRPr="00816B14">
        <w:rPr>
          <w:rFonts w:ascii="Times New Roman" w:eastAsia="Times New Roman" w:hAnsi="Times New Roman" w:cs="Times New Roman"/>
          <w:bCs/>
          <w:color w:val="000000"/>
          <w:lang w:eastAsia="hr-HR"/>
        </w:rPr>
        <w:t xml:space="preserve"> je gospodarski subjekt koji nema poslovni </w:t>
      </w:r>
      <w:proofErr w:type="spellStart"/>
      <w:r w:rsidRPr="00816B14">
        <w:rPr>
          <w:rFonts w:ascii="Times New Roman" w:eastAsia="Times New Roman" w:hAnsi="Times New Roman" w:cs="Times New Roman"/>
          <w:bCs/>
          <w:color w:val="000000"/>
          <w:lang w:eastAsia="hr-HR"/>
        </w:rPr>
        <w:t>nastan</w:t>
      </w:r>
      <w:proofErr w:type="spellEnd"/>
      <w:r w:rsidRPr="00816B14">
        <w:rPr>
          <w:rFonts w:ascii="Times New Roman" w:eastAsia="Times New Roman" w:hAnsi="Times New Roman" w:cs="Times New Roman"/>
          <w:bCs/>
          <w:color w:val="000000"/>
          <w:lang w:eastAsia="hr-HR"/>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 </w:t>
      </w:r>
      <w:proofErr w:type="spellStart"/>
      <w:r w:rsidRPr="00816B14">
        <w:rPr>
          <w:rFonts w:ascii="Times New Roman" w:eastAsia="Times New Roman" w:hAnsi="Times New Roman" w:cs="Times New Roman"/>
          <w:bCs/>
          <w:color w:val="000000"/>
          <w:lang w:eastAsia="hr-HR"/>
        </w:rPr>
        <w:t>podtočaka</w:t>
      </w:r>
      <w:proofErr w:type="spellEnd"/>
      <w:r w:rsidRPr="00816B14">
        <w:rPr>
          <w:rFonts w:ascii="Times New Roman" w:eastAsia="Times New Roman" w:hAnsi="Times New Roman" w:cs="Times New Roman"/>
          <w:bCs/>
          <w:color w:val="000000"/>
          <w:lang w:eastAsia="hr-HR"/>
        </w:rPr>
        <w:t xml:space="preserve"> od a) do f) ovoga stavka i za odgovarajuća kaznena djela koja, prema </w:t>
      </w:r>
      <w:r w:rsidRPr="00816B14">
        <w:rPr>
          <w:rFonts w:ascii="Times New Roman" w:eastAsia="Times New Roman" w:hAnsi="Times New Roman" w:cs="Times New Roman"/>
          <w:bCs/>
          <w:color w:val="000000"/>
          <w:lang w:eastAsia="hr-HR"/>
        </w:rPr>
        <w:lastRenderedPageBreak/>
        <w:t xml:space="preserve">nacionalnim propisima države poslovnog </w:t>
      </w:r>
      <w:proofErr w:type="spellStart"/>
      <w:r w:rsidRPr="00816B14">
        <w:rPr>
          <w:rFonts w:ascii="Times New Roman" w:eastAsia="Times New Roman" w:hAnsi="Times New Roman" w:cs="Times New Roman"/>
          <w:bCs/>
          <w:color w:val="000000"/>
          <w:lang w:eastAsia="hr-HR"/>
        </w:rPr>
        <w:t>nastana</w:t>
      </w:r>
      <w:proofErr w:type="spellEnd"/>
      <w:r w:rsidRPr="00816B14">
        <w:rPr>
          <w:rFonts w:ascii="Times New Roman" w:eastAsia="Times New Roman" w:hAnsi="Times New Roman" w:cs="Times New Roman"/>
          <w:bCs/>
          <w:color w:val="000000"/>
          <w:lang w:eastAsia="hr-HR"/>
        </w:rPr>
        <w:t xml:space="preserve"> gospodarskog subjekta, odnosno države čiji je osoba državljanin, obuhvaćaju razloge za isključenje iz članka 57. stavka 1. točaka od (a) do (f) Direktive 2014/24/EU.</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p>
    <w:p w:rsidR="00816B14" w:rsidRPr="00816B14" w:rsidRDefault="00816B14" w:rsidP="00816B14">
      <w:pPr>
        <w:spacing w:after="0" w:line="240" w:lineRule="auto"/>
        <w:jc w:val="both"/>
        <w:textAlignment w:val="baseline"/>
        <w:rPr>
          <w:rFonts w:ascii="Times New Roman" w:eastAsia="Times New Roman" w:hAnsi="Times New Roman" w:cs="Times New Roman"/>
          <w:color w:val="231F20"/>
          <w:lang w:eastAsia="hr-HR"/>
        </w:rPr>
      </w:pPr>
      <w:r w:rsidRPr="00816B14">
        <w:rPr>
          <w:rFonts w:ascii="Times New Roman" w:eastAsia="Times New Roman" w:hAnsi="Times New Roman" w:cs="Times New Roman"/>
          <w:b/>
          <w:lang w:eastAsia="hr-HR"/>
        </w:rPr>
        <w:t xml:space="preserve">Ponuditelj dokazuje da ne postoje gore navedene okolnosti za isključenje dostavom dokaza u obliku </w:t>
      </w:r>
      <w:r w:rsidRPr="00816B14">
        <w:rPr>
          <w:rFonts w:ascii="Times New Roman" w:eastAsia="Times New Roman" w:hAnsi="Times New Roman" w:cs="Times New Roman"/>
          <w:b/>
          <w:color w:val="231F20"/>
          <w:lang w:eastAsia="hr-HR"/>
        </w:rPr>
        <w:t>Izjave</w:t>
      </w:r>
      <w:r w:rsidR="001F2A97">
        <w:rPr>
          <w:rFonts w:ascii="Times New Roman" w:eastAsia="Times New Roman" w:hAnsi="Times New Roman" w:cs="Times New Roman"/>
          <w:b/>
          <w:color w:val="231F20"/>
          <w:lang w:eastAsia="hr-HR"/>
        </w:rPr>
        <w:t xml:space="preserve"> ovjerene kod javnog bilježnika koju daje osoba</w:t>
      </w:r>
      <w:r w:rsidRPr="00816B14">
        <w:rPr>
          <w:rFonts w:ascii="Times New Roman" w:eastAsia="Times New Roman" w:hAnsi="Times New Roman" w:cs="Times New Roman"/>
          <w:b/>
          <w:color w:val="231F20"/>
          <w:lang w:eastAsia="hr-HR"/>
        </w:rPr>
        <w:t xml:space="preserve"> koja je po zakonu ovlaštena za zastupanje gospodarskog subjekta da gospodarski subjekt ili osoba ovlaštena po zakonu za zastupanje gospodarskog subjekta nije pravomoćno osuđena za bilo koje od kaznenih djela</w:t>
      </w:r>
      <w:r w:rsidR="00F95834">
        <w:rPr>
          <w:rFonts w:ascii="Times New Roman" w:eastAsia="Times New Roman" w:hAnsi="Times New Roman" w:cs="Times New Roman"/>
          <w:b/>
          <w:color w:val="231F20"/>
          <w:lang w:eastAsia="hr-HR"/>
        </w:rPr>
        <w:t xml:space="preserve"> iz čl. 251 ZJN 2016.</w:t>
      </w:r>
      <w:r w:rsidRPr="00816B14">
        <w:rPr>
          <w:rFonts w:ascii="Times New Roman" w:eastAsia="Times New Roman" w:hAnsi="Times New Roman" w:cs="Times New Roman"/>
          <w:b/>
          <w:color w:val="231F20"/>
          <w:lang w:eastAsia="hr-HR"/>
        </w:rPr>
        <w:t xml:space="preserve">, odnosno za odgovarajuća kaznena djela prema propisima države sjedišta gospodarskog subjekta ili države čija je državljanin osoba ovlaštena po zakonu za zastupanje gospodarskog subjekta. </w:t>
      </w:r>
      <w:r w:rsidRPr="00816B14">
        <w:rPr>
          <w:rFonts w:ascii="Times New Roman" w:eastAsia="Times New Roman" w:hAnsi="Times New Roman" w:cs="Times New Roman"/>
          <w:b/>
          <w:color w:val="231F20"/>
          <w:u w:val="single"/>
          <w:lang w:eastAsia="hr-HR"/>
        </w:rPr>
        <w:t>Obrazac Izjave je u privitku ovog Poziva.</w:t>
      </w:r>
      <w:r w:rsidRPr="00816B14">
        <w:rPr>
          <w:rFonts w:ascii="Times New Roman" w:eastAsia="Times New Roman" w:hAnsi="Times New Roman" w:cs="Times New Roman"/>
          <w:b/>
          <w:color w:val="231F20"/>
          <w:lang w:eastAsia="hr-HR"/>
        </w:rPr>
        <w:t xml:space="preserve"> </w:t>
      </w:r>
      <w:r w:rsidRPr="00816B14">
        <w:rPr>
          <w:rFonts w:ascii="Times New Roman" w:eastAsia="Times New Roman" w:hAnsi="Times New Roman" w:cs="Times New Roman"/>
          <w:color w:val="231F20"/>
          <w:lang w:eastAsia="hr-HR"/>
        </w:rPr>
        <w:t xml:space="preserve">Ponuditelji mogu dostaviti izvadak iz kaznene evidencije ili drugog odgovarajućeg registra ili, ako to nije moguće, jednakovrijedni dokument nadležne sudske ili upravne vlasti u državi poslovnog </w:t>
      </w:r>
      <w:proofErr w:type="spellStart"/>
      <w:r w:rsidRPr="00816B14">
        <w:rPr>
          <w:rFonts w:ascii="Times New Roman" w:eastAsia="Times New Roman" w:hAnsi="Times New Roman" w:cs="Times New Roman"/>
          <w:color w:val="231F20"/>
          <w:lang w:eastAsia="hr-HR"/>
        </w:rPr>
        <w:t>nastana</w:t>
      </w:r>
      <w:proofErr w:type="spellEnd"/>
      <w:r w:rsidRPr="00816B14">
        <w:rPr>
          <w:rFonts w:ascii="Times New Roman" w:eastAsia="Times New Roman" w:hAnsi="Times New Roman" w:cs="Times New Roman"/>
          <w:color w:val="231F20"/>
          <w:lang w:eastAsia="hr-HR"/>
        </w:rPr>
        <w:t xml:space="preserve"> gospodarskog subjekta, odnosno državi čiji je osoba državljanin.</w:t>
      </w:r>
    </w:p>
    <w:p w:rsidR="00816B14" w:rsidRPr="00F95834" w:rsidRDefault="00F95834" w:rsidP="00816B14">
      <w:pPr>
        <w:spacing w:before="240" w:after="120" w:line="240" w:lineRule="auto"/>
        <w:contextualSpacing/>
        <w:jc w:val="both"/>
        <w:rPr>
          <w:rFonts w:ascii="Times New Roman" w:eastAsia="Times New Roman" w:hAnsi="Times New Roman" w:cs="Times New Roman"/>
          <w:bCs/>
          <w:color w:val="000000"/>
          <w:u w:val="single"/>
        </w:rPr>
      </w:pPr>
      <w:r w:rsidRPr="00F95834">
        <w:rPr>
          <w:rFonts w:ascii="Times New Roman" w:eastAsia="Times New Roman" w:hAnsi="Times New Roman" w:cs="Times New Roman"/>
          <w:color w:val="000000"/>
          <w:u w:val="single"/>
        </w:rPr>
        <w:t xml:space="preserve">Ovi dokumenti ne smiju biti stariji od 30 dana </w:t>
      </w:r>
      <w:r>
        <w:rPr>
          <w:rFonts w:ascii="Times New Roman" w:eastAsia="Times New Roman" w:hAnsi="Times New Roman" w:cs="Times New Roman"/>
          <w:color w:val="000000"/>
          <w:u w:val="single"/>
        </w:rPr>
        <w:t xml:space="preserve">od dana </w:t>
      </w:r>
      <w:r w:rsidRPr="00F95834">
        <w:rPr>
          <w:rFonts w:ascii="Times New Roman" w:eastAsia="Times New Roman" w:hAnsi="Times New Roman" w:cs="Times New Roman"/>
          <w:color w:val="000000"/>
          <w:u w:val="single"/>
        </w:rPr>
        <w:t>objave Poziva za dostavu ponuda.</w:t>
      </w:r>
      <w:r w:rsidR="00816B14" w:rsidRPr="00F95834">
        <w:rPr>
          <w:rFonts w:ascii="Times New Roman" w:eastAsia="Times New Roman" w:hAnsi="Times New Roman" w:cs="Times New Roman"/>
          <w:bCs/>
          <w:color w:val="000000"/>
          <w:u w:val="single"/>
        </w:rPr>
        <w:t xml:space="preserve"> </w:t>
      </w:r>
    </w:p>
    <w:p w:rsidR="00816B14" w:rsidRPr="00816B14" w:rsidRDefault="00816B14" w:rsidP="00816B14">
      <w:pPr>
        <w:spacing w:after="0" w:line="240" w:lineRule="auto"/>
        <w:jc w:val="both"/>
        <w:rPr>
          <w:rFonts w:ascii="Times New Roman" w:eastAsia="Times New Roman" w:hAnsi="Times New Roman" w:cs="Times New Roman"/>
          <w:b/>
          <w:bCs/>
          <w:color w:val="000000"/>
          <w:lang w:eastAsia="hr-HR"/>
        </w:rPr>
      </w:pPr>
    </w:p>
    <w:p w:rsidR="00240B17" w:rsidRPr="008948A6" w:rsidRDefault="00816B14" w:rsidP="008948A6">
      <w:pPr>
        <w:numPr>
          <w:ilvl w:val="0"/>
          <w:numId w:val="6"/>
        </w:numPr>
        <w:spacing w:after="0" w:line="240" w:lineRule="auto"/>
        <w:ind w:hanging="283"/>
        <w:jc w:val="both"/>
        <w:rPr>
          <w:rFonts w:ascii="Times New Roman" w:eastAsia="Times New Roman" w:hAnsi="Times New Roman" w:cs="Times New Roman"/>
          <w:color w:val="000000"/>
        </w:rPr>
      </w:pPr>
      <w:r w:rsidRPr="00816B14">
        <w:rPr>
          <w:rFonts w:ascii="Times New Roman" w:eastAsia="Times New Roman" w:hAnsi="Times New Roman" w:cs="Times New Roman"/>
          <w:color w:val="000000"/>
        </w:rPr>
        <w:t xml:space="preserve">Naručitelj će isključiti gospodarski subjekt iz postupka nabave ako utvrdi da gospodarski subjekt nije ispunio obvezu plaćanja dospjelih poreznih obveza i obveza za mirovinsko i zdravstvenog osiguranje. Kao dokaz da ne postoji razlog za isključenje iz postupka nabave, ponuditelj u ponudi </w:t>
      </w:r>
      <w:r w:rsidRPr="00816B14">
        <w:rPr>
          <w:rFonts w:ascii="Times New Roman" w:eastAsia="Times New Roman" w:hAnsi="Times New Roman" w:cs="Times New Roman"/>
          <w:b/>
          <w:color w:val="000000"/>
          <w:u w:val="single"/>
        </w:rPr>
        <w:t>prilaže potvrdu porezne uprave</w:t>
      </w:r>
      <w:r w:rsidRPr="00816B14">
        <w:rPr>
          <w:rFonts w:ascii="Times New Roman" w:eastAsia="Times New Roman" w:hAnsi="Times New Roman" w:cs="Times New Roman"/>
          <w:b/>
          <w:color w:val="000000"/>
        </w:rPr>
        <w:t xml:space="preserve"> </w:t>
      </w:r>
      <w:r w:rsidRPr="00816B14">
        <w:rPr>
          <w:rFonts w:ascii="Times New Roman" w:eastAsia="Times New Roman" w:hAnsi="Times New Roman" w:cs="Times New Roman"/>
          <w:color w:val="000000"/>
        </w:rPr>
        <w:t xml:space="preserve">ili drugog nadležnog tijela u državi poslovnog </w:t>
      </w:r>
      <w:proofErr w:type="spellStart"/>
      <w:r w:rsidRPr="00816B14">
        <w:rPr>
          <w:rFonts w:ascii="Times New Roman" w:eastAsia="Times New Roman" w:hAnsi="Times New Roman" w:cs="Times New Roman"/>
          <w:color w:val="000000"/>
        </w:rPr>
        <w:t>nastana</w:t>
      </w:r>
      <w:proofErr w:type="spellEnd"/>
      <w:r w:rsidRPr="00816B14">
        <w:rPr>
          <w:rFonts w:ascii="Times New Roman" w:eastAsia="Times New Roman" w:hAnsi="Times New Roman" w:cs="Times New Roman"/>
          <w:color w:val="000000"/>
        </w:rPr>
        <w:t xml:space="preserve"> kojom dokazuje da ne </w:t>
      </w:r>
      <w:r w:rsidR="00F95834">
        <w:rPr>
          <w:rFonts w:ascii="Times New Roman" w:eastAsia="Times New Roman" w:hAnsi="Times New Roman" w:cs="Times New Roman"/>
          <w:color w:val="000000"/>
        </w:rPr>
        <w:t xml:space="preserve">postoje razlozi za isključenje, </w:t>
      </w:r>
      <w:r w:rsidR="00F95834" w:rsidRPr="00F95834">
        <w:rPr>
          <w:rFonts w:ascii="Times New Roman" w:eastAsia="Times New Roman" w:hAnsi="Times New Roman" w:cs="Times New Roman"/>
          <w:color w:val="000000"/>
          <w:u w:val="single"/>
        </w:rPr>
        <w:t xml:space="preserve">ne stariju od 30 dana </w:t>
      </w:r>
      <w:r w:rsidR="00F95834">
        <w:rPr>
          <w:rFonts w:ascii="Times New Roman" w:eastAsia="Times New Roman" w:hAnsi="Times New Roman" w:cs="Times New Roman"/>
          <w:color w:val="000000"/>
          <w:u w:val="single"/>
        </w:rPr>
        <w:t xml:space="preserve">od dana </w:t>
      </w:r>
      <w:r w:rsidR="00F95834" w:rsidRPr="00F95834">
        <w:rPr>
          <w:rFonts w:ascii="Times New Roman" w:eastAsia="Times New Roman" w:hAnsi="Times New Roman" w:cs="Times New Roman"/>
          <w:color w:val="000000"/>
          <w:u w:val="single"/>
        </w:rPr>
        <w:t>objave Poziva za dostavu ponuda.</w:t>
      </w:r>
    </w:p>
    <w:p w:rsidR="008948A6" w:rsidRPr="008948A6" w:rsidRDefault="008948A6" w:rsidP="008948A6">
      <w:pPr>
        <w:spacing w:after="0" w:line="240" w:lineRule="auto"/>
        <w:ind w:left="360"/>
        <w:jc w:val="both"/>
        <w:rPr>
          <w:rFonts w:ascii="Times New Roman" w:eastAsia="Times New Roman" w:hAnsi="Times New Roman" w:cs="Times New Roman"/>
          <w:color w:val="000000"/>
        </w:rPr>
      </w:pPr>
    </w:p>
    <w:p w:rsidR="008948A6" w:rsidRPr="00D91B20" w:rsidRDefault="00121D20" w:rsidP="00121D20">
      <w:pPr>
        <w:numPr>
          <w:ilvl w:val="0"/>
          <w:numId w:val="6"/>
        </w:numPr>
        <w:spacing w:after="0" w:line="240" w:lineRule="auto"/>
        <w:jc w:val="both"/>
        <w:rPr>
          <w:rFonts w:ascii="Times New Roman" w:eastAsia="Times New Roman" w:hAnsi="Times New Roman" w:cs="Times New Roman"/>
          <w:color w:val="000000"/>
        </w:rPr>
      </w:pPr>
      <w:r w:rsidRPr="00D91B20">
        <w:rPr>
          <w:rFonts w:ascii="Times New Roman" w:eastAsia="Times New Roman" w:hAnsi="Times New Roman" w:cs="Times New Roman"/>
          <w:color w:val="000000"/>
        </w:rPr>
        <w:t xml:space="preserve">Pružatelj usluge treba priložiti dokaz </w:t>
      </w:r>
      <w:r w:rsidR="00AD58BE">
        <w:rPr>
          <w:rFonts w:ascii="Times New Roman" w:eastAsia="Times New Roman" w:hAnsi="Times New Roman" w:cs="Times New Roman"/>
          <w:color w:val="000000"/>
        </w:rPr>
        <w:t xml:space="preserve">da će elaborat </w:t>
      </w:r>
      <w:r w:rsidR="00D91B20" w:rsidRPr="00D91B20">
        <w:rPr>
          <w:rFonts w:ascii="Times New Roman" w:hAnsi="Times New Roman" w:cs="Times New Roman"/>
        </w:rPr>
        <w:t>izraditi stručn</w:t>
      </w:r>
      <w:r w:rsidR="00AD58BE">
        <w:rPr>
          <w:rFonts w:ascii="Times New Roman" w:hAnsi="Times New Roman" w:cs="Times New Roman"/>
        </w:rPr>
        <w:t>e</w:t>
      </w:r>
      <w:r w:rsidR="00D91B20" w:rsidRPr="00D91B20">
        <w:rPr>
          <w:rFonts w:ascii="Times New Roman" w:hAnsi="Times New Roman" w:cs="Times New Roman"/>
        </w:rPr>
        <w:t xml:space="preserve"> osobe s važećom Potvrdom o završenoj edukaciji za stjecanje znanja o procijeni rizika kućne vodoopskrbne mreže i materijalima koji dolaze u dodir s vodom namijenjenom za ljudsku potrošnju izdane od HZJZ te isti moraju priložiti </w:t>
      </w:r>
      <w:r w:rsidR="00D91B20" w:rsidRPr="00F938F8">
        <w:rPr>
          <w:rFonts w:ascii="Times New Roman" w:hAnsi="Times New Roman" w:cs="Times New Roman"/>
          <w:b/>
          <w:u w:val="single"/>
        </w:rPr>
        <w:t>Potvrdu o završenoj edukaciji za stjecanje znanja za procjenu rizika kućne vodoopskrbne mreže i materijalima</w:t>
      </w:r>
      <w:r w:rsidR="00D91B20" w:rsidRPr="00F938F8">
        <w:rPr>
          <w:rFonts w:ascii="Times New Roman" w:hAnsi="Times New Roman" w:cs="Times New Roman"/>
          <w:u w:val="single"/>
        </w:rPr>
        <w:t xml:space="preserve"> </w:t>
      </w:r>
      <w:r w:rsidR="00D91B20" w:rsidRPr="00F938F8">
        <w:rPr>
          <w:rFonts w:ascii="Times New Roman" w:hAnsi="Times New Roman" w:cs="Times New Roman"/>
          <w:b/>
          <w:u w:val="single"/>
        </w:rPr>
        <w:t xml:space="preserve">koji dolaze u dodir s vodom </w:t>
      </w:r>
      <w:proofErr w:type="spellStart"/>
      <w:r w:rsidR="00D91B20" w:rsidRPr="00F938F8">
        <w:rPr>
          <w:rFonts w:ascii="Times New Roman" w:hAnsi="Times New Roman" w:cs="Times New Roman"/>
          <w:b/>
          <w:u w:val="single"/>
        </w:rPr>
        <w:t>namjenjenu</w:t>
      </w:r>
      <w:proofErr w:type="spellEnd"/>
      <w:r w:rsidR="00D91B20" w:rsidRPr="00F938F8">
        <w:rPr>
          <w:rFonts w:ascii="Times New Roman" w:hAnsi="Times New Roman" w:cs="Times New Roman"/>
          <w:b/>
          <w:u w:val="single"/>
        </w:rPr>
        <w:t xml:space="preserve"> za ljudsku potrošnju</w:t>
      </w:r>
      <w:r w:rsidR="00F938F8">
        <w:rPr>
          <w:rFonts w:ascii="Times New Roman" w:hAnsi="Times New Roman" w:cs="Times New Roman"/>
        </w:rPr>
        <w:t xml:space="preserve"> </w:t>
      </w:r>
    </w:p>
    <w:p w:rsidR="008948A6" w:rsidRPr="00D91B20" w:rsidRDefault="008948A6" w:rsidP="00121D20">
      <w:pPr>
        <w:pStyle w:val="Odlomakpopisa"/>
        <w:rPr>
          <w:color w:val="000000"/>
        </w:rPr>
      </w:pPr>
    </w:p>
    <w:p w:rsidR="00816B14" w:rsidRPr="00816B14" w:rsidRDefault="00816B14" w:rsidP="00816B14">
      <w:pPr>
        <w:keepNext/>
        <w:keepLines/>
        <w:spacing w:after="240" w:line="240" w:lineRule="auto"/>
        <w:jc w:val="both"/>
        <w:outlineLvl w:val="0"/>
        <w:rPr>
          <w:rFonts w:ascii="Times New Roman" w:eastAsia="Times New Roman" w:hAnsi="Times New Roman" w:cs="Times New Roman"/>
          <w:b/>
          <w:bCs/>
          <w:color w:val="000000"/>
          <w:sz w:val="24"/>
          <w:szCs w:val="28"/>
          <w:lang w:val="x-none" w:eastAsia="x-none"/>
        </w:rPr>
      </w:pPr>
      <w:bookmarkStart w:id="107" w:name="_Toc461013745"/>
      <w:bookmarkStart w:id="108" w:name="_Toc474478058"/>
      <w:bookmarkStart w:id="109" w:name="_Toc474751462"/>
      <w:bookmarkStart w:id="110" w:name="_Toc474751517"/>
      <w:bookmarkStart w:id="111" w:name="_Toc474751571"/>
      <w:bookmarkStart w:id="112" w:name="_Toc475006596"/>
      <w:bookmarkStart w:id="113" w:name="_Toc71875939"/>
      <w:r w:rsidRPr="00816B14">
        <w:rPr>
          <w:rFonts w:ascii="Times New Roman" w:eastAsia="Times New Roman" w:hAnsi="Times New Roman" w:cs="Times New Roman"/>
          <w:b/>
          <w:bCs/>
          <w:color w:val="000000"/>
          <w:sz w:val="24"/>
          <w:szCs w:val="28"/>
          <w:lang w:eastAsia="x-none"/>
        </w:rPr>
        <w:t>4</w:t>
      </w:r>
      <w:r w:rsidRPr="00816B14">
        <w:rPr>
          <w:rFonts w:ascii="Times New Roman" w:eastAsia="Times New Roman" w:hAnsi="Times New Roman" w:cs="Times New Roman"/>
          <w:b/>
          <w:bCs/>
          <w:color w:val="000000"/>
          <w:sz w:val="24"/>
          <w:szCs w:val="28"/>
          <w:lang w:val="x-none" w:eastAsia="x-none"/>
        </w:rPr>
        <w:t>. PODACI O PONUDI</w:t>
      </w:r>
      <w:bookmarkEnd w:id="107"/>
      <w:bookmarkEnd w:id="108"/>
      <w:bookmarkEnd w:id="109"/>
      <w:bookmarkEnd w:id="110"/>
      <w:bookmarkEnd w:id="111"/>
      <w:bookmarkEnd w:id="112"/>
      <w:bookmarkEnd w:id="113"/>
    </w:p>
    <w:p w:rsidR="00816B14" w:rsidRPr="00816B14" w:rsidRDefault="00816B14" w:rsidP="00816B14">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Ponuda je pisana izjava volje ponuditelja da izvrši predmet nabave sukladno uvjetima i zahtjevima navedenim u ovom Pozivu za dostavu ponuda. Ponuda se izrađuje na hrvatskom jeziku i latiničnom pismu, osim ako je Naručitelj drukčije odredio u Pozivu. Pri izradi ponude ponuditelj se mora pridržavati zahtjeva i uvjeta iz ovog Poziva, ne smije mijenjati i nadopunjavati tekst iz ovog Poziva.</w:t>
      </w: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114" w:name="_Toc437413101"/>
      <w:bookmarkStart w:id="115" w:name="_Toc440616571"/>
      <w:bookmarkStart w:id="116" w:name="_Toc461013746"/>
      <w:bookmarkStart w:id="117" w:name="_Toc474478059"/>
      <w:bookmarkStart w:id="118" w:name="_Toc474751463"/>
      <w:bookmarkStart w:id="119" w:name="_Toc474751518"/>
      <w:bookmarkStart w:id="120" w:name="_Toc474751572"/>
      <w:bookmarkStart w:id="121" w:name="_Toc475006597"/>
      <w:bookmarkStart w:id="122" w:name="_Toc71875940"/>
      <w:r w:rsidRPr="00816B14">
        <w:rPr>
          <w:rFonts w:ascii="Times New Roman" w:eastAsia="Times New Roman" w:hAnsi="Times New Roman" w:cs="Times New Roman"/>
          <w:b/>
          <w:bCs/>
          <w:iCs/>
          <w:sz w:val="24"/>
          <w:szCs w:val="28"/>
          <w:lang w:eastAsia="x-none"/>
        </w:rPr>
        <w:t>4</w:t>
      </w:r>
      <w:r w:rsidRPr="00816B14">
        <w:rPr>
          <w:rFonts w:ascii="Times New Roman" w:eastAsia="Times New Roman" w:hAnsi="Times New Roman" w:cs="Times New Roman"/>
          <w:b/>
          <w:bCs/>
          <w:iCs/>
          <w:sz w:val="24"/>
          <w:szCs w:val="28"/>
          <w:lang w:val="x-none" w:eastAsia="x-none"/>
        </w:rPr>
        <w:t>.1</w:t>
      </w:r>
      <w:bookmarkStart w:id="123" w:name="_Toc461013747"/>
      <w:bookmarkStart w:id="124" w:name="_Toc474478060"/>
      <w:bookmarkEnd w:id="114"/>
      <w:bookmarkEnd w:id="115"/>
      <w:bookmarkEnd w:id="116"/>
      <w:bookmarkEnd w:id="117"/>
      <w:r w:rsidRPr="00816B14">
        <w:rPr>
          <w:rFonts w:ascii="Times New Roman" w:eastAsia="Times New Roman" w:hAnsi="Times New Roman" w:cs="Times New Roman"/>
          <w:b/>
          <w:bCs/>
          <w:iCs/>
          <w:sz w:val="24"/>
          <w:szCs w:val="28"/>
          <w:lang w:val="x-none" w:eastAsia="x-none"/>
        </w:rPr>
        <w:t>.  Sadržaj ponude</w:t>
      </w:r>
      <w:bookmarkEnd w:id="118"/>
      <w:bookmarkEnd w:id="119"/>
      <w:bookmarkEnd w:id="120"/>
      <w:bookmarkEnd w:id="121"/>
      <w:bookmarkEnd w:id="122"/>
      <w:bookmarkEnd w:id="123"/>
      <w:bookmarkEnd w:id="124"/>
    </w:p>
    <w:p w:rsidR="00816B14" w:rsidRPr="00816B14" w:rsidRDefault="00816B14" w:rsidP="00816B14">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Ponuda sadrži:</w:t>
      </w:r>
    </w:p>
    <w:p w:rsidR="00816B14" w:rsidRPr="00816B14" w:rsidRDefault="00816B14" w:rsidP="00816B14">
      <w:pPr>
        <w:numPr>
          <w:ilvl w:val="0"/>
          <w:numId w:val="1"/>
        </w:numPr>
        <w:spacing w:after="0" w:line="240" w:lineRule="auto"/>
        <w:jc w:val="both"/>
        <w:rPr>
          <w:rFonts w:ascii="Times New Roman" w:eastAsia="Times New Roman" w:hAnsi="Times New Roman" w:cs="Times New Roman"/>
          <w:lang w:val="x-none" w:eastAsia="x-none"/>
        </w:rPr>
      </w:pPr>
      <w:r w:rsidRPr="00816B14">
        <w:rPr>
          <w:rFonts w:ascii="Times New Roman" w:eastAsia="Times New Roman" w:hAnsi="Times New Roman" w:cs="Times New Roman"/>
          <w:lang w:eastAsia="x-none"/>
        </w:rPr>
        <w:t>Obrazac ponudbenog lista (Privitak Poziva)</w:t>
      </w:r>
    </w:p>
    <w:p w:rsidR="00816B14" w:rsidRPr="00816B14" w:rsidRDefault="00816B14" w:rsidP="00816B14">
      <w:pPr>
        <w:numPr>
          <w:ilvl w:val="0"/>
          <w:numId w:val="1"/>
        </w:num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Troškovnik predmeta nabave</w:t>
      </w:r>
    </w:p>
    <w:p w:rsidR="00816B14" w:rsidRPr="00816B14" w:rsidRDefault="00816B14" w:rsidP="00816B14">
      <w:pPr>
        <w:numPr>
          <w:ilvl w:val="0"/>
          <w:numId w:val="1"/>
        </w:num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Dokumenti kojima ponuditelj dokazuje da ne postoje obvezni razlozi isključenja i dokazuju svoju profesionalnu, tehničku i stručnu sposobnost (točka 3. Poziva)</w:t>
      </w:r>
    </w:p>
    <w:p w:rsidR="00816B14" w:rsidRPr="00816B14" w:rsidRDefault="00816B14" w:rsidP="008D1054">
      <w:pPr>
        <w:keepNext/>
        <w:numPr>
          <w:ilvl w:val="1"/>
          <w:numId w:val="1"/>
        </w:numPr>
        <w:spacing w:before="240" w:after="60" w:line="240" w:lineRule="auto"/>
        <w:ind w:left="426" w:hanging="426"/>
        <w:jc w:val="both"/>
        <w:outlineLvl w:val="1"/>
        <w:rPr>
          <w:rFonts w:ascii="Times New Roman" w:eastAsia="Times New Roman" w:hAnsi="Times New Roman" w:cs="Times New Roman"/>
          <w:b/>
          <w:bCs/>
          <w:iCs/>
          <w:sz w:val="24"/>
          <w:szCs w:val="28"/>
          <w:lang w:eastAsia="x-none"/>
        </w:rPr>
      </w:pPr>
      <w:bookmarkStart w:id="125" w:name="_Toc71875941"/>
      <w:r w:rsidRPr="00816B14">
        <w:rPr>
          <w:rFonts w:ascii="Times New Roman" w:eastAsia="Times New Roman" w:hAnsi="Times New Roman" w:cs="Times New Roman"/>
          <w:b/>
          <w:bCs/>
          <w:iCs/>
          <w:sz w:val="24"/>
          <w:szCs w:val="28"/>
          <w:lang w:eastAsia="x-none"/>
        </w:rPr>
        <w:t>Datum, vrijeme, mjesto i način dostave ponuda</w:t>
      </w:r>
      <w:bookmarkEnd w:id="125"/>
    </w:p>
    <w:p w:rsidR="00816B14" w:rsidRPr="00816B14" w:rsidRDefault="00816B14" w:rsidP="00816B14">
      <w:pPr>
        <w:shd w:val="clear" w:color="auto" w:fill="D9E2F3"/>
        <w:spacing w:after="200" w:line="276" w:lineRule="auto"/>
        <w:jc w:val="both"/>
        <w:rPr>
          <w:rFonts w:ascii="Times New Roman" w:eastAsia="Times New Roman" w:hAnsi="Times New Roman" w:cs="Times New Roman"/>
          <w:lang w:eastAsia="hr-HR"/>
        </w:rPr>
      </w:pPr>
      <w:r w:rsidRPr="002A3090">
        <w:rPr>
          <w:rFonts w:ascii="Times New Roman" w:eastAsia="Times New Roman" w:hAnsi="Times New Roman" w:cs="Times New Roman"/>
          <w:bCs/>
          <w:lang w:eastAsia="hr-HR"/>
        </w:rPr>
        <w:t xml:space="preserve">Rok za dostavu ponuda je: </w:t>
      </w:r>
      <w:r w:rsidR="004761A4">
        <w:rPr>
          <w:rFonts w:ascii="Times New Roman" w:eastAsia="Times New Roman" w:hAnsi="Times New Roman" w:cs="Times New Roman"/>
          <w:b/>
          <w:bCs/>
          <w:u w:val="single"/>
          <w:lang w:eastAsia="hr-HR"/>
        </w:rPr>
        <w:t>4</w:t>
      </w:r>
      <w:r w:rsidR="00224C12" w:rsidRPr="00121D20">
        <w:rPr>
          <w:rFonts w:ascii="Times New Roman" w:eastAsia="Times New Roman" w:hAnsi="Times New Roman" w:cs="Times New Roman"/>
          <w:b/>
          <w:u w:val="single"/>
          <w:lang w:eastAsia="hr-HR"/>
        </w:rPr>
        <w:t>.</w:t>
      </w:r>
      <w:r w:rsidR="004761A4">
        <w:rPr>
          <w:rFonts w:ascii="Times New Roman" w:eastAsia="Times New Roman" w:hAnsi="Times New Roman" w:cs="Times New Roman"/>
          <w:b/>
          <w:u w:val="single"/>
          <w:lang w:eastAsia="hr-HR"/>
        </w:rPr>
        <w:t>9</w:t>
      </w:r>
      <w:r w:rsidR="00224C12" w:rsidRPr="002A3090">
        <w:rPr>
          <w:rFonts w:ascii="Times New Roman" w:eastAsia="Times New Roman" w:hAnsi="Times New Roman" w:cs="Times New Roman"/>
          <w:b/>
          <w:u w:val="single"/>
          <w:lang w:eastAsia="hr-HR"/>
        </w:rPr>
        <w:t>.202</w:t>
      </w:r>
      <w:r w:rsidR="00874410">
        <w:rPr>
          <w:rFonts w:ascii="Times New Roman" w:eastAsia="Times New Roman" w:hAnsi="Times New Roman" w:cs="Times New Roman"/>
          <w:b/>
          <w:u w:val="single"/>
          <w:lang w:eastAsia="hr-HR"/>
        </w:rPr>
        <w:t>6</w:t>
      </w:r>
      <w:r w:rsidR="00224C12" w:rsidRPr="002A3090">
        <w:rPr>
          <w:rFonts w:ascii="Times New Roman" w:eastAsia="Times New Roman" w:hAnsi="Times New Roman" w:cs="Times New Roman"/>
          <w:b/>
          <w:u w:val="single"/>
          <w:lang w:eastAsia="hr-HR"/>
        </w:rPr>
        <w:t>. godine do 1</w:t>
      </w:r>
      <w:r w:rsidR="008D1054" w:rsidRPr="002A3090">
        <w:rPr>
          <w:rFonts w:ascii="Times New Roman" w:eastAsia="Times New Roman" w:hAnsi="Times New Roman" w:cs="Times New Roman"/>
          <w:b/>
          <w:u w:val="single"/>
          <w:lang w:eastAsia="hr-HR"/>
        </w:rPr>
        <w:t>2</w:t>
      </w:r>
      <w:r w:rsidRPr="002A3090">
        <w:rPr>
          <w:rFonts w:ascii="Times New Roman" w:eastAsia="Times New Roman" w:hAnsi="Times New Roman" w:cs="Times New Roman"/>
          <w:b/>
          <w:u w:val="single"/>
          <w:lang w:eastAsia="hr-HR"/>
        </w:rPr>
        <w:t>:00 sati.</w:t>
      </w:r>
    </w:p>
    <w:p w:rsidR="00816B14" w:rsidRPr="00816B14" w:rsidRDefault="00816B14" w:rsidP="00816B14">
      <w:pPr>
        <w:spacing w:after="0" w:line="240" w:lineRule="auto"/>
        <w:jc w:val="both"/>
        <w:rPr>
          <w:rFonts w:ascii="Times New Roman" w:eastAsia="Times New Roman" w:hAnsi="Times New Roman" w:cs="Times New Roman"/>
          <w:b/>
          <w:bCs/>
          <w:lang w:eastAsia="hr-HR"/>
        </w:rPr>
      </w:pPr>
      <w:r w:rsidRPr="00816B14">
        <w:rPr>
          <w:rFonts w:ascii="Times New Roman" w:eastAsia="Times New Roman" w:hAnsi="Times New Roman" w:cs="Times New Roman"/>
          <w:b/>
          <w:bCs/>
          <w:u w:val="single"/>
          <w:lang w:eastAsia="hr-HR"/>
        </w:rPr>
        <w:t>Ponuditelji dostavljaju ponudu u zatvorenoj omotnici u ured Urudžbenog zapisnika KBC-a Osijek, na adresu</w:t>
      </w:r>
      <w:r w:rsidRPr="00816B14">
        <w:rPr>
          <w:rFonts w:ascii="Times New Roman" w:eastAsia="Times New Roman" w:hAnsi="Times New Roman" w:cs="Times New Roman"/>
          <w:b/>
          <w:bCs/>
          <w:lang w:eastAsia="hr-HR"/>
        </w:rPr>
        <w:t>:</w:t>
      </w:r>
    </w:p>
    <w:p w:rsidR="00816B14" w:rsidRPr="00121D20" w:rsidRDefault="00816B14" w:rsidP="00816B14">
      <w:pPr>
        <w:spacing w:after="0" w:line="240" w:lineRule="auto"/>
        <w:jc w:val="both"/>
        <w:rPr>
          <w:rFonts w:ascii="Times New Roman" w:eastAsia="Times New Roman" w:hAnsi="Times New Roman" w:cs="Times New Roman"/>
          <w:b/>
          <w:bCs/>
          <w:sz w:val="16"/>
          <w:szCs w:val="16"/>
          <w:lang w:eastAsia="hr-HR"/>
        </w:rPr>
      </w:pPr>
    </w:p>
    <w:p w:rsidR="002F0782" w:rsidRDefault="00816B14" w:rsidP="00816B14">
      <w:pPr>
        <w:spacing w:after="0" w:line="240" w:lineRule="auto"/>
        <w:jc w:val="both"/>
        <w:rPr>
          <w:rFonts w:ascii="Times New Roman" w:eastAsia="Times New Roman" w:hAnsi="Times New Roman" w:cs="Times New Roman"/>
          <w:b/>
          <w:bCs/>
          <w:lang w:eastAsia="hr-HR"/>
        </w:rPr>
      </w:pPr>
      <w:r w:rsidRPr="00816B14">
        <w:rPr>
          <w:rFonts w:ascii="Times New Roman" w:eastAsia="Times New Roman" w:hAnsi="Times New Roman" w:cs="Times New Roman"/>
          <w:b/>
          <w:bCs/>
          <w:lang w:eastAsia="hr-HR"/>
        </w:rPr>
        <w:tab/>
      </w:r>
      <w:r w:rsidRPr="00816B14">
        <w:rPr>
          <w:rFonts w:ascii="Times New Roman" w:eastAsia="Times New Roman" w:hAnsi="Times New Roman" w:cs="Times New Roman"/>
          <w:b/>
          <w:bCs/>
          <w:lang w:eastAsia="hr-HR"/>
        </w:rPr>
        <w:tab/>
        <w:t>KLINIČKI BOLNIČKI CENTAR OSIJEK</w:t>
      </w:r>
      <w:r w:rsidR="00121D20">
        <w:rPr>
          <w:rFonts w:ascii="Times New Roman" w:eastAsia="Times New Roman" w:hAnsi="Times New Roman" w:cs="Times New Roman"/>
          <w:b/>
          <w:bCs/>
          <w:lang w:eastAsia="hr-HR"/>
        </w:rPr>
        <w:t xml:space="preserve">, </w:t>
      </w:r>
    </w:p>
    <w:p w:rsidR="00816B14" w:rsidRPr="00816B14" w:rsidRDefault="00816B14" w:rsidP="002F0782">
      <w:pPr>
        <w:spacing w:after="0" w:line="240" w:lineRule="auto"/>
        <w:ind w:left="708" w:firstLine="708"/>
        <w:jc w:val="both"/>
        <w:rPr>
          <w:rFonts w:ascii="Times New Roman" w:eastAsia="Times New Roman" w:hAnsi="Times New Roman" w:cs="Times New Roman"/>
          <w:b/>
          <w:bCs/>
          <w:lang w:eastAsia="hr-HR"/>
        </w:rPr>
      </w:pPr>
      <w:r w:rsidRPr="00816B14">
        <w:rPr>
          <w:rFonts w:ascii="Times New Roman" w:eastAsia="Times New Roman" w:hAnsi="Times New Roman" w:cs="Times New Roman"/>
          <w:b/>
          <w:bCs/>
          <w:lang w:eastAsia="hr-HR"/>
        </w:rPr>
        <w:t xml:space="preserve">J. </w:t>
      </w:r>
      <w:proofErr w:type="spellStart"/>
      <w:r w:rsidRPr="00816B14">
        <w:rPr>
          <w:rFonts w:ascii="Times New Roman" w:eastAsia="Times New Roman" w:hAnsi="Times New Roman" w:cs="Times New Roman"/>
          <w:b/>
          <w:bCs/>
          <w:lang w:eastAsia="hr-HR"/>
        </w:rPr>
        <w:t>Huttlera</w:t>
      </w:r>
      <w:proofErr w:type="spellEnd"/>
      <w:r w:rsidRPr="00816B14">
        <w:rPr>
          <w:rFonts w:ascii="Times New Roman" w:eastAsia="Times New Roman" w:hAnsi="Times New Roman" w:cs="Times New Roman"/>
          <w:b/>
          <w:bCs/>
          <w:lang w:eastAsia="hr-HR"/>
        </w:rPr>
        <w:t xml:space="preserve"> 4</w:t>
      </w:r>
      <w:r w:rsidR="008D1054">
        <w:rPr>
          <w:rFonts w:ascii="Times New Roman" w:eastAsia="Times New Roman" w:hAnsi="Times New Roman" w:cs="Times New Roman"/>
          <w:b/>
          <w:bCs/>
          <w:lang w:eastAsia="hr-HR"/>
        </w:rPr>
        <w:t xml:space="preserve">, </w:t>
      </w:r>
      <w:r w:rsidRPr="00816B14">
        <w:rPr>
          <w:rFonts w:ascii="Times New Roman" w:eastAsia="Times New Roman" w:hAnsi="Times New Roman" w:cs="Times New Roman"/>
          <w:b/>
          <w:bCs/>
          <w:lang w:eastAsia="hr-HR"/>
        </w:rPr>
        <w:t>31000 Osijek</w:t>
      </w:r>
    </w:p>
    <w:p w:rsidR="00816B14" w:rsidRPr="00121D20" w:rsidRDefault="00816B14" w:rsidP="00816B14">
      <w:pPr>
        <w:spacing w:after="0" w:line="240" w:lineRule="auto"/>
        <w:jc w:val="both"/>
        <w:rPr>
          <w:rFonts w:ascii="Times New Roman" w:eastAsia="Times New Roman" w:hAnsi="Times New Roman" w:cs="Times New Roman"/>
          <w:sz w:val="16"/>
          <w:szCs w:val="16"/>
          <w:lang w:eastAsia="hr-HR"/>
        </w:rPr>
      </w:pPr>
    </w:p>
    <w:p w:rsidR="002F0782" w:rsidRDefault="002F0782" w:rsidP="00816B14">
      <w:pPr>
        <w:spacing w:after="0" w:line="240" w:lineRule="auto"/>
        <w:jc w:val="both"/>
        <w:rPr>
          <w:rFonts w:ascii="Times New Roman" w:eastAsia="Times New Roman" w:hAnsi="Times New Roman" w:cs="Times New Roman"/>
          <w:u w:val="single"/>
          <w:lang w:eastAsia="hr-HR"/>
        </w:rPr>
      </w:pPr>
    </w:p>
    <w:p w:rsidR="00816B14" w:rsidRPr="00816B14" w:rsidRDefault="00816B14" w:rsidP="00816B14">
      <w:pPr>
        <w:spacing w:after="0" w:line="240" w:lineRule="auto"/>
        <w:jc w:val="both"/>
        <w:rPr>
          <w:rFonts w:ascii="Times New Roman" w:eastAsia="Times New Roman" w:hAnsi="Times New Roman" w:cs="Times New Roman"/>
          <w:u w:val="single"/>
          <w:lang w:eastAsia="hr-HR"/>
        </w:rPr>
      </w:pPr>
      <w:r w:rsidRPr="00816B14">
        <w:rPr>
          <w:rFonts w:ascii="Times New Roman" w:eastAsia="Times New Roman" w:hAnsi="Times New Roman" w:cs="Times New Roman"/>
          <w:u w:val="single"/>
          <w:lang w:eastAsia="hr-HR"/>
        </w:rPr>
        <w:lastRenderedPageBreak/>
        <w:t>Na omotnici mora biti naznačeno:</w:t>
      </w:r>
    </w:p>
    <w:p w:rsidR="00816B14" w:rsidRPr="00816B14" w:rsidRDefault="00816B14" w:rsidP="00816B14">
      <w:pPr>
        <w:numPr>
          <w:ilvl w:val="0"/>
          <w:numId w:val="2"/>
        </w:numPr>
        <w:spacing w:after="0" w:line="240" w:lineRule="auto"/>
        <w:jc w:val="both"/>
        <w:rPr>
          <w:rFonts w:ascii="Times New Roman" w:eastAsia="Times New Roman" w:hAnsi="Times New Roman" w:cs="Times New Roman"/>
          <w:b/>
          <w:bCs/>
          <w:lang w:eastAsia="hr-HR"/>
        </w:rPr>
      </w:pPr>
      <w:r w:rsidRPr="00816B14">
        <w:rPr>
          <w:rFonts w:ascii="Times New Roman" w:eastAsia="Times New Roman" w:hAnsi="Times New Roman" w:cs="Times New Roman"/>
          <w:b/>
          <w:bCs/>
          <w:lang w:eastAsia="hr-HR"/>
        </w:rPr>
        <w:t>naziv, adresa i OIB ponuditelja,</w:t>
      </w:r>
    </w:p>
    <w:p w:rsidR="00816B14" w:rsidRPr="00816B14" w:rsidRDefault="00816B14" w:rsidP="00121D20">
      <w:pPr>
        <w:numPr>
          <w:ilvl w:val="0"/>
          <w:numId w:val="2"/>
        </w:numPr>
        <w:spacing w:after="0" w:line="240" w:lineRule="auto"/>
        <w:jc w:val="both"/>
        <w:rPr>
          <w:rFonts w:ascii="Times New Roman" w:eastAsia="Times New Roman" w:hAnsi="Times New Roman" w:cs="Times New Roman"/>
          <w:b/>
          <w:bCs/>
          <w:lang w:eastAsia="hr-HR"/>
        </w:rPr>
      </w:pPr>
      <w:r w:rsidRPr="00816B14">
        <w:rPr>
          <w:rFonts w:ascii="Times New Roman" w:eastAsia="Times New Roman" w:hAnsi="Times New Roman" w:cs="Times New Roman"/>
          <w:b/>
          <w:bCs/>
          <w:lang w:eastAsia="hr-HR"/>
        </w:rPr>
        <w:t>naziv predmeta nabave: „</w:t>
      </w:r>
      <w:r w:rsidR="002B0D57" w:rsidRPr="002B0D57">
        <w:rPr>
          <w:rFonts w:ascii="Times New Roman" w:eastAsia="Times New Roman" w:hAnsi="Times New Roman" w:cs="Times New Roman"/>
          <w:b/>
          <w:bCs/>
          <w:lang w:eastAsia="hr-HR"/>
        </w:rPr>
        <w:t>USLUGA IZRADE ELABORATA PROCJENE RIZIKA KUĆNE VODOOPSKRBNE MREŽE KBC-a OSIJEK</w:t>
      </w:r>
      <w:r w:rsidRPr="00816B14">
        <w:rPr>
          <w:rFonts w:ascii="Times New Roman" w:eastAsia="Times New Roman" w:hAnsi="Times New Roman" w:cs="Times New Roman"/>
          <w:b/>
          <w:bCs/>
          <w:i/>
          <w:lang w:eastAsia="hr-HR"/>
        </w:rPr>
        <w:t>“</w:t>
      </w:r>
    </w:p>
    <w:p w:rsidR="00816B14" w:rsidRPr="00816B14" w:rsidRDefault="00816B14" w:rsidP="00816B14">
      <w:pPr>
        <w:numPr>
          <w:ilvl w:val="0"/>
          <w:numId w:val="2"/>
        </w:numPr>
        <w:spacing w:after="0" w:line="240" w:lineRule="auto"/>
        <w:jc w:val="both"/>
        <w:rPr>
          <w:rFonts w:ascii="Times New Roman" w:eastAsia="Times New Roman" w:hAnsi="Times New Roman" w:cs="Times New Roman"/>
          <w:b/>
          <w:bCs/>
          <w:lang w:eastAsia="hr-HR"/>
        </w:rPr>
      </w:pPr>
      <w:r w:rsidRPr="00816B14">
        <w:rPr>
          <w:rFonts w:ascii="Times New Roman" w:eastAsia="Times New Roman" w:hAnsi="Times New Roman" w:cs="Times New Roman"/>
          <w:b/>
          <w:bCs/>
          <w:lang w:eastAsia="hr-HR"/>
        </w:rPr>
        <w:t xml:space="preserve">evidencijski broj nabave: </w:t>
      </w:r>
      <w:r w:rsidRPr="00816B14">
        <w:rPr>
          <w:rFonts w:ascii="Times New Roman" w:eastAsia="Times New Roman" w:hAnsi="Times New Roman" w:cs="Times New Roman"/>
          <w:b/>
          <w:bCs/>
          <w:color w:val="000000"/>
          <w:lang w:eastAsia="hr-HR"/>
        </w:rPr>
        <w:t>JN-</w:t>
      </w:r>
      <w:r w:rsidR="008D1054">
        <w:rPr>
          <w:rFonts w:ascii="Times New Roman" w:eastAsia="Times New Roman" w:hAnsi="Times New Roman" w:cs="Times New Roman"/>
          <w:b/>
          <w:bCs/>
          <w:color w:val="000000"/>
          <w:lang w:eastAsia="hr-HR"/>
        </w:rPr>
        <w:t>2</w:t>
      </w:r>
      <w:r w:rsidR="00DD6BC0">
        <w:rPr>
          <w:rFonts w:ascii="Times New Roman" w:eastAsia="Times New Roman" w:hAnsi="Times New Roman" w:cs="Times New Roman"/>
          <w:b/>
          <w:bCs/>
          <w:color w:val="000000"/>
          <w:lang w:eastAsia="hr-HR"/>
        </w:rPr>
        <w:t>6</w:t>
      </w:r>
      <w:r w:rsidR="009B292C">
        <w:rPr>
          <w:rFonts w:ascii="Times New Roman" w:eastAsia="Times New Roman" w:hAnsi="Times New Roman" w:cs="Times New Roman"/>
          <w:b/>
          <w:bCs/>
          <w:color w:val="000000"/>
          <w:lang w:eastAsia="hr-HR"/>
        </w:rPr>
        <w:t>/</w:t>
      </w:r>
      <w:r w:rsidR="00DD6BC0">
        <w:rPr>
          <w:rFonts w:ascii="Times New Roman" w:eastAsia="Times New Roman" w:hAnsi="Times New Roman" w:cs="Times New Roman"/>
          <w:b/>
          <w:bCs/>
          <w:color w:val="000000"/>
          <w:lang w:eastAsia="hr-HR"/>
        </w:rPr>
        <w:t>3</w:t>
      </w:r>
      <w:r w:rsidR="002B0D57">
        <w:rPr>
          <w:rFonts w:ascii="Times New Roman" w:eastAsia="Times New Roman" w:hAnsi="Times New Roman" w:cs="Times New Roman"/>
          <w:b/>
          <w:bCs/>
          <w:color w:val="000000"/>
          <w:lang w:eastAsia="hr-HR"/>
        </w:rPr>
        <w:t>15</w:t>
      </w:r>
    </w:p>
    <w:p w:rsidR="00816B14" w:rsidRPr="00816B14" w:rsidRDefault="00816B14" w:rsidP="00816B14">
      <w:pPr>
        <w:numPr>
          <w:ilvl w:val="0"/>
          <w:numId w:val="2"/>
        </w:numPr>
        <w:spacing w:after="0" w:line="240" w:lineRule="auto"/>
        <w:jc w:val="both"/>
        <w:rPr>
          <w:rFonts w:ascii="Times New Roman" w:eastAsia="Times New Roman" w:hAnsi="Times New Roman" w:cs="Times New Roman"/>
          <w:b/>
          <w:bCs/>
          <w:lang w:eastAsia="hr-HR"/>
        </w:rPr>
      </w:pPr>
      <w:r w:rsidRPr="00816B14">
        <w:rPr>
          <w:rFonts w:ascii="Times New Roman" w:eastAsia="Times New Roman" w:hAnsi="Times New Roman" w:cs="Times New Roman"/>
          <w:b/>
          <w:bCs/>
          <w:lang w:eastAsia="hr-HR"/>
        </w:rPr>
        <w:t>naznaka »</w:t>
      </w:r>
      <w:r w:rsidRPr="00816B14">
        <w:rPr>
          <w:rFonts w:ascii="Times New Roman" w:eastAsia="Times New Roman" w:hAnsi="Times New Roman" w:cs="Times New Roman"/>
          <w:b/>
          <w:bCs/>
          <w:u w:val="single"/>
          <w:lang w:eastAsia="hr-HR"/>
        </w:rPr>
        <w:t>ne otvaraj</w:t>
      </w:r>
      <w:r w:rsidRPr="00816B14">
        <w:rPr>
          <w:rFonts w:ascii="Times New Roman" w:eastAsia="Times New Roman" w:hAnsi="Times New Roman" w:cs="Times New Roman"/>
          <w:b/>
          <w:bCs/>
          <w:lang w:eastAsia="hr-HR"/>
        </w:rPr>
        <w:t>«</w:t>
      </w:r>
    </w:p>
    <w:p w:rsidR="00816B14" w:rsidRPr="00816B14" w:rsidRDefault="00816B14" w:rsidP="00816B14">
      <w:pPr>
        <w:spacing w:after="0" w:line="240" w:lineRule="auto"/>
        <w:jc w:val="both"/>
        <w:rPr>
          <w:rFonts w:ascii="Times New Roman" w:eastAsia="Times New Roman" w:hAnsi="Times New Roman" w:cs="Times New Roman"/>
          <w:b/>
          <w:bCs/>
          <w:lang w:eastAsia="hr-HR"/>
        </w:rPr>
      </w:pPr>
      <w:r w:rsidRPr="00816B14">
        <w:rPr>
          <w:rFonts w:ascii="Times New Roman" w:eastAsia="Times New Roman" w:hAnsi="Times New Roman" w:cs="Times New Roman"/>
          <w:b/>
          <w:bCs/>
          <w:lang w:eastAsia="hr-HR"/>
        </w:rPr>
        <w:tab/>
      </w:r>
    </w:p>
    <w:p w:rsidR="00816B14" w:rsidRPr="00816B14" w:rsidRDefault="00816B14" w:rsidP="00816B14">
      <w:pPr>
        <w:spacing w:after="200" w:line="240" w:lineRule="auto"/>
        <w:jc w:val="both"/>
        <w:rPr>
          <w:rFonts w:ascii="Times New Roman" w:eastAsia="Times New Roman" w:hAnsi="Times New Roman" w:cs="Times New Roman"/>
          <w:lang w:eastAsia="hr-HR"/>
        </w:rPr>
      </w:pPr>
      <w:bookmarkStart w:id="126" w:name="_Toc474751467"/>
      <w:bookmarkStart w:id="127" w:name="_Toc474751522"/>
      <w:bookmarkStart w:id="128" w:name="_Toc474751576"/>
      <w:bookmarkStart w:id="129" w:name="_Toc475006601"/>
      <w:bookmarkStart w:id="130" w:name="_Toc461013752"/>
      <w:bookmarkStart w:id="131" w:name="_Toc474478065"/>
      <w:r w:rsidRPr="00816B14">
        <w:rPr>
          <w:rFonts w:ascii="Times New Roman" w:eastAsia="Times New Roman" w:hAnsi="Times New Roman" w:cs="Times New Roman"/>
          <w:lang w:eastAsia="hr-HR"/>
        </w:rPr>
        <w:t xml:space="preserve">Ponudu otvaraju osobe koje provode postupak nabave, ovlašteni predstavnici Naručitelja, u prostorijama Službe za poslove nabave KBC-a Osijek. </w:t>
      </w:r>
    </w:p>
    <w:p w:rsidR="00816B14" w:rsidRPr="00816B14" w:rsidRDefault="00816B14" w:rsidP="00816B14">
      <w:pPr>
        <w:spacing w:after="20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O postupku otvaranja ponuda ovlašteni predstavnici naručitelja će sastaviti Zapisnik koji će dostaviti putem elektroničke pošte svim ponuditeljima u ovom postupku.</w:t>
      </w: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132" w:name="_Toc71875942"/>
      <w:r w:rsidRPr="00816B14">
        <w:rPr>
          <w:rFonts w:ascii="Times New Roman" w:eastAsia="Times New Roman" w:hAnsi="Times New Roman" w:cs="Times New Roman"/>
          <w:b/>
          <w:bCs/>
          <w:iCs/>
          <w:sz w:val="24"/>
          <w:szCs w:val="28"/>
          <w:lang w:val="x-none" w:eastAsia="x-none"/>
        </w:rPr>
        <w:t>4.3. Rok valjanosti ponude</w:t>
      </w:r>
      <w:bookmarkEnd w:id="132"/>
    </w:p>
    <w:p w:rsidR="00816B14" w:rsidRPr="00816B14" w:rsidRDefault="00816B14" w:rsidP="00816B14">
      <w:pPr>
        <w:spacing w:after="20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Rok valjanosti ponude mora biti naveden u ponudi i ne može biti kraći od 60 (šezdeset) dana od dana otvaranja ponuda, s tim da Naručitelj može pisanim putem zatražiti produženje roka valjanosti ponuda.</w:t>
      </w: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133" w:name="_Toc71875943"/>
      <w:r w:rsidRPr="00816B14">
        <w:rPr>
          <w:rFonts w:ascii="Times New Roman" w:eastAsia="Times New Roman" w:hAnsi="Times New Roman" w:cs="Times New Roman"/>
          <w:b/>
          <w:bCs/>
          <w:iCs/>
          <w:sz w:val="24"/>
          <w:szCs w:val="28"/>
          <w:lang w:eastAsia="x-none"/>
        </w:rPr>
        <w:t xml:space="preserve">4.4. </w:t>
      </w:r>
      <w:r w:rsidRPr="00816B14">
        <w:rPr>
          <w:rFonts w:ascii="Times New Roman" w:eastAsia="Times New Roman" w:hAnsi="Times New Roman" w:cs="Times New Roman"/>
          <w:b/>
          <w:bCs/>
          <w:iCs/>
          <w:sz w:val="24"/>
          <w:szCs w:val="28"/>
          <w:lang w:val="x-none" w:eastAsia="x-none"/>
        </w:rPr>
        <w:t>Kriterij za odabir ponude</w:t>
      </w:r>
      <w:bookmarkEnd w:id="133"/>
    </w:p>
    <w:p w:rsidR="00816B14" w:rsidRPr="00816B14" w:rsidRDefault="00816B14" w:rsidP="00816B14">
      <w:pPr>
        <w:spacing w:after="200" w:line="276"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Kriterij za odabir ponude je najniža cijena ponude.</w:t>
      </w: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134" w:name="_Toc71875944"/>
      <w:r w:rsidRPr="00816B14">
        <w:rPr>
          <w:rFonts w:ascii="Times New Roman" w:eastAsia="Times New Roman" w:hAnsi="Times New Roman" w:cs="Times New Roman"/>
          <w:b/>
          <w:bCs/>
          <w:iCs/>
          <w:sz w:val="24"/>
          <w:szCs w:val="28"/>
          <w:lang w:val="x-none" w:eastAsia="x-none"/>
        </w:rPr>
        <w:t xml:space="preserve">4.5. </w:t>
      </w:r>
      <w:r w:rsidRPr="00816B14">
        <w:rPr>
          <w:rFonts w:ascii="Times New Roman" w:eastAsia="Times New Roman" w:hAnsi="Times New Roman" w:cs="Times New Roman"/>
          <w:b/>
          <w:bCs/>
          <w:iCs/>
          <w:sz w:val="24"/>
          <w:szCs w:val="28"/>
          <w:lang w:eastAsia="x-none"/>
        </w:rPr>
        <w:t>Cijena</w:t>
      </w:r>
      <w:r w:rsidRPr="00816B14">
        <w:rPr>
          <w:rFonts w:ascii="Times New Roman" w:eastAsia="Times New Roman" w:hAnsi="Times New Roman" w:cs="Times New Roman"/>
          <w:b/>
          <w:bCs/>
          <w:iCs/>
          <w:sz w:val="24"/>
          <w:szCs w:val="28"/>
          <w:lang w:val="x-none" w:eastAsia="x-none"/>
        </w:rPr>
        <w:t xml:space="preserve"> i valuta ponude</w:t>
      </w:r>
      <w:bookmarkEnd w:id="126"/>
      <w:bookmarkEnd w:id="127"/>
      <w:bookmarkEnd w:id="128"/>
      <w:bookmarkEnd w:id="129"/>
      <w:bookmarkEnd w:id="134"/>
    </w:p>
    <w:p w:rsidR="0016264F" w:rsidRDefault="00816B14" w:rsidP="00816B14">
      <w:pPr>
        <w:spacing w:after="20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 xml:space="preserve">Ponuditelj izražava cijenu ponude u </w:t>
      </w:r>
      <w:r w:rsidR="008D1054">
        <w:rPr>
          <w:rFonts w:ascii="Times New Roman" w:eastAsia="Times New Roman" w:hAnsi="Times New Roman" w:cs="Times New Roman"/>
          <w:lang w:eastAsia="hr-HR"/>
        </w:rPr>
        <w:t>eurima (</w:t>
      </w:r>
      <w:r w:rsidR="008D1054" w:rsidRPr="008D1054">
        <w:rPr>
          <w:rFonts w:ascii="Times New Roman" w:eastAsia="Times New Roman" w:hAnsi="Times New Roman" w:cs="Times New Roman"/>
          <w:lang w:eastAsia="hr-HR"/>
        </w:rPr>
        <w:t>€</w:t>
      </w:r>
      <w:r w:rsidR="008D1054">
        <w:rPr>
          <w:rFonts w:ascii="Times New Roman" w:eastAsia="Times New Roman" w:hAnsi="Times New Roman" w:cs="Times New Roman"/>
          <w:lang w:eastAsia="hr-HR"/>
        </w:rPr>
        <w:t>/EUR)</w:t>
      </w:r>
      <w:r w:rsidRPr="00816B14">
        <w:rPr>
          <w:rFonts w:ascii="Times New Roman" w:eastAsia="Times New Roman" w:hAnsi="Times New Roman" w:cs="Times New Roman"/>
          <w:lang w:eastAsia="hr-HR"/>
        </w:rPr>
        <w:t xml:space="preserve">, cijena se piše brojkama. U cijenu ponude bez poreza na dodanu vrijednost moraju biti uračunati svi troškovi, popusti, fco. KBC Osijek. </w:t>
      </w:r>
    </w:p>
    <w:p w:rsidR="00816B14" w:rsidRPr="00816B14" w:rsidRDefault="00816B14" w:rsidP="00816B14">
      <w:pPr>
        <w:spacing w:after="20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 xml:space="preserve">Cijena ponude je nepromjenjiva tijekom trajanja </w:t>
      </w:r>
      <w:r w:rsidR="008948A6">
        <w:rPr>
          <w:rFonts w:ascii="Times New Roman" w:eastAsia="Times New Roman" w:hAnsi="Times New Roman" w:cs="Times New Roman"/>
          <w:lang w:eastAsia="hr-HR"/>
        </w:rPr>
        <w:t xml:space="preserve">okvirnog </w:t>
      </w:r>
      <w:r w:rsidR="00121D20">
        <w:rPr>
          <w:rFonts w:ascii="Times New Roman" w:eastAsia="Times New Roman" w:hAnsi="Times New Roman" w:cs="Times New Roman"/>
          <w:lang w:eastAsia="hr-HR"/>
        </w:rPr>
        <w:t>ugovora</w:t>
      </w:r>
      <w:r w:rsidRPr="00816B14">
        <w:rPr>
          <w:rFonts w:ascii="Times New Roman" w:eastAsia="Times New Roman" w:hAnsi="Times New Roman" w:cs="Times New Roman"/>
          <w:lang w:eastAsia="hr-HR"/>
        </w:rPr>
        <w:t xml:space="preserve">. </w:t>
      </w:r>
      <w:bookmarkStart w:id="135" w:name="_Toc461013755"/>
      <w:bookmarkStart w:id="136" w:name="_Toc474478068"/>
      <w:bookmarkStart w:id="137" w:name="_Toc474751468"/>
      <w:bookmarkStart w:id="138" w:name="_Toc474751523"/>
      <w:bookmarkStart w:id="139" w:name="_Toc474751577"/>
      <w:bookmarkStart w:id="140" w:name="_Toc475006602"/>
      <w:bookmarkEnd w:id="130"/>
      <w:bookmarkEnd w:id="131"/>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141" w:name="_Toc71875945"/>
      <w:r w:rsidRPr="00816B14">
        <w:rPr>
          <w:rFonts w:ascii="Times New Roman" w:eastAsia="Times New Roman" w:hAnsi="Times New Roman" w:cs="Times New Roman"/>
          <w:b/>
          <w:bCs/>
          <w:iCs/>
          <w:sz w:val="24"/>
          <w:szCs w:val="28"/>
          <w:lang w:eastAsia="x-none"/>
        </w:rPr>
        <w:t>4</w:t>
      </w:r>
      <w:r w:rsidRPr="00816B14">
        <w:rPr>
          <w:rFonts w:ascii="Times New Roman" w:eastAsia="Times New Roman" w:hAnsi="Times New Roman" w:cs="Times New Roman"/>
          <w:b/>
          <w:bCs/>
          <w:iCs/>
          <w:sz w:val="24"/>
          <w:szCs w:val="28"/>
          <w:lang w:val="x-none" w:eastAsia="x-none"/>
        </w:rPr>
        <w:t xml:space="preserve">.6. </w:t>
      </w:r>
      <w:bookmarkStart w:id="142" w:name="_Toc461013758"/>
      <w:bookmarkStart w:id="143" w:name="_Toc474478071"/>
      <w:bookmarkStart w:id="144" w:name="_Toc474751471"/>
      <w:bookmarkStart w:id="145" w:name="_Toc474751526"/>
      <w:bookmarkStart w:id="146" w:name="_Toc474751580"/>
      <w:bookmarkStart w:id="147" w:name="_Toc475006605"/>
      <w:bookmarkEnd w:id="135"/>
      <w:bookmarkEnd w:id="136"/>
      <w:bookmarkEnd w:id="137"/>
      <w:bookmarkEnd w:id="138"/>
      <w:bookmarkEnd w:id="139"/>
      <w:bookmarkEnd w:id="140"/>
      <w:r w:rsidRPr="00816B14">
        <w:rPr>
          <w:rFonts w:ascii="Times New Roman" w:eastAsia="Times New Roman" w:hAnsi="Times New Roman" w:cs="Times New Roman"/>
          <w:b/>
          <w:bCs/>
          <w:iCs/>
          <w:sz w:val="24"/>
          <w:szCs w:val="28"/>
          <w:lang w:val="x-none" w:eastAsia="x-none"/>
        </w:rPr>
        <w:t>Jezik i pismo ponude</w:t>
      </w:r>
      <w:bookmarkEnd w:id="141"/>
      <w:bookmarkEnd w:id="142"/>
      <w:bookmarkEnd w:id="143"/>
      <w:bookmarkEnd w:id="144"/>
      <w:bookmarkEnd w:id="145"/>
      <w:bookmarkEnd w:id="146"/>
      <w:bookmarkEnd w:id="147"/>
    </w:p>
    <w:p w:rsidR="00816B14" w:rsidRPr="00816B14" w:rsidRDefault="00816B14" w:rsidP="00816B14">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Ponuda se zajedno s pripadajućom dokumentacijom izrađuje na hrvatskom jeziku i latiničnom pismu.</w:t>
      </w:r>
    </w:p>
    <w:p w:rsidR="008948A6" w:rsidRDefault="008948A6" w:rsidP="00121D20">
      <w:pPr>
        <w:keepNext/>
        <w:keepLines/>
        <w:spacing w:line="276" w:lineRule="auto"/>
        <w:jc w:val="both"/>
        <w:outlineLvl w:val="0"/>
        <w:rPr>
          <w:rFonts w:ascii="Times New Roman" w:eastAsia="Times New Roman" w:hAnsi="Times New Roman" w:cs="Times New Roman"/>
          <w:b/>
          <w:bCs/>
          <w:color w:val="000000"/>
          <w:sz w:val="24"/>
          <w:szCs w:val="28"/>
          <w:lang w:eastAsia="x-none"/>
        </w:rPr>
      </w:pPr>
      <w:bookmarkStart w:id="148" w:name="_Toc461013759"/>
      <w:bookmarkStart w:id="149" w:name="_Toc474478072"/>
      <w:bookmarkStart w:id="150" w:name="_Toc474751472"/>
      <w:bookmarkStart w:id="151" w:name="_Toc474751527"/>
      <w:bookmarkStart w:id="152" w:name="_Toc474751581"/>
      <w:bookmarkStart w:id="153" w:name="_Toc475006606"/>
      <w:bookmarkStart w:id="154" w:name="_Toc71875946"/>
    </w:p>
    <w:p w:rsidR="00816B14" w:rsidRPr="00816B14" w:rsidRDefault="00816B14" w:rsidP="00816B14">
      <w:pPr>
        <w:keepNext/>
        <w:keepLines/>
        <w:spacing w:after="0" w:line="276" w:lineRule="auto"/>
        <w:jc w:val="both"/>
        <w:outlineLvl w:val="0"/>
        <w:rPr>
          <w:rFonts w:ascii="Times New Roman" w:eastAsia="Times New Roman" w:hAnsi="Times New Roman" w:cs="Times New Roman"/>
          <w:b/>
          <w:bCs/>
          <w:color w:val="000000"/>
          <w:sz w:val="24"/>
          <w:szCs w:val="28"/>
          <w:lang w:val="x-none" w:eastAsia="x-none"/>
        </w:rPr>
      </w:pPr>
      <w:r w:rsidRPr="00816B14">
        <w:rPr>
          <w:rFonts w:ascii="Times New Roman" w:eastAsia="Times New Roman" w:hAnsi="Times New Roman" w:cs="Times New Roman"/>
          <w:b/>
          <w:bCs/>
          <w:color w:val="000000"/>
          <w:sz w:val="24"/>
          <w:szCs w:val="28"/>
          <w:lang w:eastAsia="x-none"/>
        </w:rPr>
        <w:t>5</w:t>
      </w:r>
      <w:r w:rsidRPr="00816B14">
        <w:rPr>
          <w:rFonts w:ascii="Times New Roman" w:eastAsia="Times New Roman" w:hAnsi="Times New Roman" w:cs="Times New Roman"/>
          <w:b/>
          <w:bCs/>
          <w:color w:val="000000"/>
          <w:sz w:val="24"/>
          <w:szCs w:val="28"/>
          <w:lang w:val="x-none" w:eastAsia="x-none"/>
        </w:rPr>
        <w:t>.  OSTALE ODREDBE</w:t>
      </w:r>
      <w:bookmarkEnd w:id="148"/>
      <w:bookmarkEnd w:id="149"/>
      <w:bookmarkEnd w:id="150"/>
      <w:bookmarkEnd w:id="151"/>
      <w:bookmarkEnd w:id="152"/>
      <w:bookmarkEnd w:id="153"/>
      <w:bookmarkEnd w:id="154"/>
    </w:p>
    <w:p w:rsidR="00BE1ADC" w:rsidRPr="00816B14" w:rsidRDefault="00BE1ADC" w:rsidP="00BE1ADC">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155" w:name="_Toc461013762"/>
      <w:bookmarkStart w:id="156" w:name="_Toc474478075"/>
      <w:bookmarkStart w:id="157" w:name="_Toc474751476"/>
      <w:bookmarkStart w:id="158" w:name="_Toc474751530"/>
      <w:bookmarkStart w:id="159" w:name="_Toc474751584"/>
      <w:bookmarkStart w:id="160" w:name="_Toc475006609"/>
      <w:bookmarkStart w:id="161" w:name="_Toc71875947"/>
      <w:bookmarkStart w:id="162" w:name="_Toc461013767"/>
      <w:bookmarkStart w:id="163" w:name="_Toc474478080"/>
      <w:bookmarkStart w:id="164" w:name="_Toc474751480"/>
      <w:bookmarkStart w:id="165" w:name="_Toc474751534"/>
      <w:bookmarkStart w:id="166" w:name="_Toc474751588"/>
      <w:bookmarkStart w:id="167" w:name="_Toc475006613"/>
      <w:bookmarkStart w:id="168" w:name="_Toc71875949"/>
      <w:r w:rsidRPr="00816B14">
        <w:rPr>
          <w:rFonts w:ascii="Times New Roman" w:eastAsia="Times New Roman" w:hAnsi="Times New Roman" w:cs="Times New Roman"/>
          <w:b/>
          <w:bCs/>
          <w:iCs/>
          <w:sz w:val="24"/>
          <w:szCs w:val="28"/>
          <w:lang w:eastAsia="x-none"/>
        </w:rPr>
        <w:t>5.1</w:t>
      </w:r>
      <w:r w:rsidRPr="00816B14">
        <w:rPr>
          <w:rFonts w:ascii="Times New Roman" w:eastAsia="Times New Roman" w:hAnsi="Times New Roman" w:cs="Times New Roman"/>
          <w:b/>
          <w:bCs/>
          <w:iCs/>
          <w:sz w:val="24"/>
          <w:szCs w:val="28"/>
          <w:lang w:val="x-none" w:eastAsia="x-none"/>
        </w:rPr>
        <w:t>. Jamstva</w:t>
      </w:r>
      <w:bookmarkEnd w:id="155"/>
      <w:bookmarkEnd w:id="156"/>
      <w:bookmarkEnd w:id="157"/>
      <w:bookmarkEnd w:id="158"/>
      <w:bookmarkEnd w:id="159"/>
      <w:bookmarkEnd w:id="160"/>
      <w:bookmarkEnd w:id="161"/>
    </w:p>
    <w:p w:rsidR="00BE1ADC" w:rsidRPr="00816B14" w:rsidRDefault="00BE1ADC" w:rsidP="00BE1ADC">
      <w:pPr>
        <w:keepNext/>
        <w:spacing w:before="240" w:after="60" w:line="240" w:lineRule="auto"/>
        <w:outlineLvl w:val="2"/>
        <w:rPr>
          <w:rFonts w:ascii="Times New Roman" w:eastAsia="Times New Roman" w:hAnsi="Times New Roman" w:cs="Arial"/>
          <w:b/>
          <w:bCs/>
          <w:color w:val="222222"/>
          <w:sz w:val="20"/>
          <w:szCs w:val="26"/>
          <w:lang w:val="x-none" w:eastAsia="x-none"/>
        </w:rPr>
      </w:pPr>
      <w:bookmarkStart w:id="169" w:name="_Toc461013763"/>
      <w:bookmarkStart w:id="170" w:name="_Toc474478076"/>
      <w:bookmarkStart w:id="171" w:name="_Toc474751477"/>
      <w:bookmarkStart w:id="172" w:name="_Toc474751531"/>
      <w:bookmarkStart w:id="173" w:name="_Toc474751585"/>
      <w:bookmarkStart w:id="174" w:name="_Toc475006610"/>
      <w:bookmarkStart w:id="175" w:name="_Toc71875948"/>
      <w:r w:rsidRPr="00816B14">
        <w:rPr>
          <w:rFonts w:ascii="Times New Roman" w:eastAsia="Times New Roman" w:hAnsi="Times New Roman" w:cs="Times New Roman"/>
          <w:b/>
          <w:bCs/>
          <w:sz w:val="20"/>
          <w:szCs w:val="26"/>
          <w:lang w:val="x-none" w:eastAsia="x-none"/>
        </w:rPr>
        <w:t>5.1.</w:t>
      </w:r>
      <w:bookmarkStart w:id="176" w:name="_Toc461013764"/>
      <w:bookmarkStart w:id="177" w:name="_Toc474478077"/>
      <w:bookmarkStart w:id="178" w:name="_Toc474751478"/>
      <w:bookmarkStart w:id="179" w:name="_Toc474751532"/>
      <w:bookmarkStart w:id="180" w:name="_Toc474751586"/>
      <w:bookmarkStart w:id="181" w:name="_Toc475006611"/>
      <w:bookmarkEnd w:id="169"/>
      <w:bookmarkEnd w:id="170"/>
      <w:bookmarkEnd w:id="171"/>
      <w:bookmarkEnd w:id="172"/>
      <w:bookmarkEnd w:id="173"/>
      <w:bookmarkEnd w:id="174"/>
      <w:r>
        <w:rPr>
          <w:rFonts w:ascii="Times New Roman" w:eastAsia="Times New Roman" w:hAnsi="Times New Roman" w:cs="Times New Roman"/>
          <w:b/>
          <w:bCs/>
          <w:sz w:val="20"/>
          <w:szCs w:val="26"/>
          <w:lang w:eastAsia="x-none"/>
        </w:rPr>
        <w:t>1.</w:t>
      </w:r>
      <w:r w:rsidRPr="00816B14">
        <w:rPr>
          <w:rFonts w:ascii="Times New Roman" w:eastAsia="Times New Roman" w:hAnsi="Times New Roman" w:cs="Times New Roman"/>
          <w:b/>
          <w:bCs/>
          <w:sz w:val="20"/>
          <w:szCs w:val="26"/>
          <w:lang w:val="x-none" w:eastAsia="x-none"/>
        </w:rPr>
        <w:t xml:space="preserve"> </w:t>
      </w:r>
      <w:bookmarkStart w:id="182" w:name="_Hlk223008056"/>
      <w:r w:rsidRPr="00816B14">
        <w:rPr>
          <w:rFonts w:ascii="Times New Roman" w:eastAsia="Times New Roman" w:hAnsi="Times New Roman" w:cs="Times New Roman"/>
          <w:b/>
          <w:bCs/>
          <w:lang w:val="x-none" w:eastAsia="x-none"/>
        </w:rPr>
        <w:t xml:space="preserve">Jamstvo za </w:t>
      </w:r>
      <w:r w:rsidRPr="00816B14">
        <w:rPr>
          <w:rFonts w:ascii="Times New Roman" w:eastAsia="Times New Roman" w:hAnsi="Times New Roman" w:cs="Times New Roman"/>
          <w:b/>
          <w:bCs/>
          <w:lang w:eastAsia="x-none"/>
        </w:rPr>
        <w:t xml:space="preserve">uredno </w:t>
      </w:r>
      <w:r w:rsidRPr="00816B14">
        <w:rPr>
          <w:rFonts w:ascii="Times New Roman" w:eastAsia="Times New Roman" w:hAnsi="Times New Roman" w:cs="Times New Roman"/>
          <w:b/>
          <w:bCs/>
          <w:lang w:val="x-none" w:eastAsia="x-none"/>
        </w:rPr>
        <w:t>izvrš</w:t>
      </w:r>
      <w:r>
        <w:rPr>
          <w:rFonts w:ascii="Times New Roman" w:eastAsia="Times New Roman" w:hAnsi="Times New Roman" w:cs="Times New Roman"/>
          <w:b/>
          <w:bCs/>
          <w:lang w:eastAsia="x-none"/>
        </w:rPr>
        <w:t>enje</w:t>
      </w:r>
      <w:r w:rsidRPr="00816B14">
        <w:rPr>
          <w:rFonts w:ascii="Times New Roman" w:eastAsia="Times New Roman" w:hAnsi="Times New Roman" w:cs="Times New Roman"/>
          <w:b/>
          <w:bCs/>
          <w:lang w:val="x-none" w:eastAsia="x-none"/>
        </w:rPr>
        <w:t xml:space="preserve"> </w:t>
      </w:r>
      <w:bookmarkEnd w:id="176"/>
      <w:bookmarkEnd w:id="177"/>
      <w:bookmarkEnd w:id="178"/>
      <w:bookmarkEnd w:id="179"/>
      <w:bookmarkEnd w:id="180"/>
      <w:bookmarkEnd w:id="181"/>
      <w:r w:rsidRPr="00816B14">
        <w:rPr>
          <w:rFonts w:ascii="Times New Roman" w:eastAsia="Times New Roman" w:hAnsi="Times New Roman" w:cs="Times New Roman"/>
          <w:b/>
          <w:bCs/>
          <w:lang w:eastAsia="x-none"/>
        </w:rPr>
        <w:t>ugovora</w:t>
      </w:r>
      <w:bookmarkEnd w:id="175"/>
      <w:r w:rsidRPr="00816B14">
        <w:rPr>
          <w:rFonts w:ascii="Times New Roman" w:eastAsia="Times New Roman" w:hAnsi="Times New Roman" w:cs="Times New Roman"/>
          <w:b/>
          <w:bCs/>
          <w:lang w:val="x-none" w:eastAsia="x-none"/>
        </w:rPr>
        <w:t xml:space="preserve"> </w:t>
      </w:r>
      <w:bookmarkEnd w:id="182"/>
    </w:p>
    <w:p w:rsidR="00BE1ADC" w:rsidRDefault="00BE1ADC" w:rsidP="00BE1ADC">
      <w:pPr>
        <w:shd w:val="clear" w:color="auto" w:fill="FFFFFF"/>
        <w:spacing w:after="0" w:line="240" w:lineRule="auto"/>
        <w:jc w:val="both"/>
        <w:rPr>
          <w:rFonts w:ascii="Times New Roman" w:eastAsia="Times New Roman" w:hAnsi="Times New Roman" w:cs="Arial"/>
          <w:color w:val="222222"/>
          <w:lang w:eastAsia="hr-HR"/>
        </w:rPr>
      </w:pPr>
      <w:r w:rsidRPr="00816B14">
        <w:rPr>
          <w:rFonts w:ascii="Times New Roman" w:eastAsia="Times New Roman" w:hAnsi="Times New Roman" w:cs="Arial"/>
          <w:color w:val="222222"/>
          <w:lang w:eastAsia="hr-HR"/>
        </w:rPr>
        <w:t xml:space="preserve">U roku od 10 (deset) dana nakon sklapanja ugovora </w:t>
      </w:r>
      <w:r>
        <w:rPr>
          <w:rFonts w:ascii="Times New Roman" w:eastAsia="Times New Roman" w:hAnsi="Times New Roman" w:cs="Arial"/>
          <w:color w:val="222222"/>
          <w:lang w:eastAsia="hr-HR"/>
        </w:rPr>
        <w:t>o izvršenju usluge</w:t>
      </w:r>
      <w:r w:rsidRPr="00816B14">
        <w:rPr>
          <w:rFonts w:ascii="Times New Roman" w:eastAsia="Times New Roman" w:hAnsi="Times New Roman" w:cs="Arial"/>
          <w:color w:val="222222"/>
          <w:lang w:eastAsia="hr-HR"/>
        </w:rPr>
        <w:t>, ponuditelj je obvezan dostaviti  jamstvo za uredno ispunjenje ugovornih obveza u obliku bjanko zadužnice na iznos od 10% (deset posto) od vrijednosti ugovora bez PDV-a, za slučaj povrede ugovornih obveza.</w:t>
      </w: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r w:rsidRPr="00816B14">
        <w:rPr>
          <w:rFonts w:ascii="Times New Roman" w:eastAsia="Times New Roman" w:hAnsi="Times New Roman" w:cs="Times New Roman"/>
          <w:b/>
          <w:bCs/>
          <w:iCs/>
          <w:sz w:val="24"/>
          <w:szCs w:val="28"/>
          <w:lang w:eastAsia="x-none"/>
        </w:rPr>
        <w:t>5</w:t>
      </w:r>
      <w:r w:rsidRPr="00816B14">
        <w:rPr>
          <w:rFonts w:ascii="Times New Roman" w:eastAsia="Times New Roman" w:hAnsi="Times New Roman" w:cs="Times New Roman"/>
          <w:b/>
          <w:bCs/>
          <w:iCs/>
          <w:sz w:val="24"/>
          <w:szCs w:val="28"/>
          <w:lang w:val="x-none" w:eastAsia="x-none"/>
        </w:rPr>
        <w:t>.</w:t>
      </w:r>
      <w:r w:rsidR="00BE1ADC">
        <w:rPr>
          <w:rFonts w:ascii="Times New Roman" w:eastAsia="Times New Roman" w:hAnsi="Times New Roman" w:cs="Times New Roman"/>
          <w:b/>
          <w:bCs/>
          <w:iCs/>
          <w:sz w:val="24"/>
          <w:szCs w:val="28"/>
          <w:lang w:eastAsia="x-none"/>
        </w:rPr>
        <w:t>2</w:t>
      </w:r>
      <w:r w:rsidRPr="00816B14">
        <w:rPr>
          <w:rFonts w:ascii="Times New Roman" w:eastAsia="Times New Roman" w:hAnsi="Times New Roman" w:cs="Times New Roman"/>
          <w:b/>
          <w:bCs/>
          <w:iCs/>
          <w:sz w:val="24"/>
          <w:szCs w:val="28"/>
          <w:lang w:val="x-none" w:eastAsia="x-none"/>
        </w:rPr>
        <w:t xml:space="preserve">. Rok za donošenje </w:t>
      </w:r>
      <w:r w:rsidRPr="00816B14">
        <w:rPr>
          <w:rFonts w:ascii="Times New Roman" w:eastAsia="Times New Roman" w:hAnsi="Times New Roman" w:cs="Times New Roman"/>
          <w:b/>
          <w:bCs/>
          <w:iCs/>
          <w:sz w:val="24"/>
          <w:szCs w:val="28"/>
          <w:lang w:eastAsia="x-none"/>
        </w:rPr>
        <w:t>o</w:t>
      </w:r>
      <w:proofErr w:type="spellStart"/>
      <w:r w:rsidRPr="00816B14">
        <w:rPr>
          <w:rFonts w:ascii="Times New Roman" w:eastAsia="Times New Roman" w:hAnsi="Times New Roman" w:cs="Times New Roman"/>
          <w:b/>
          <w:bCs/>
          <w:iCs/>
          <w:sz w:val="24"/>
          <w:szCs w:val="28"/>
          <w:lang w:val="x-none" w:eastAsia="x-none"/>
        </w:rPr>
        <w:t>dluke</w:t>
      </w:r>
      <w:proofErr w:type="spellEnd"/>
      <w:r w:rsidRPr="00816B14">
        <w:rPr>
          <w:rFonts w:ascii="Times New Roman" w:eastAsia="Times New Roman" w:hAnsi="Times New Roman" w:cs="Times New Roman"/>
          <w:b/>
          <w:bCs/>
          <w:iCs/>
          <w:sz w:val="24"/>
          <w:szCs w:val="28"/>
          <w:lang w:val="x-none" w:eastAsia="x-none"/>
        </w:rPr>
        <w:t xml:space="preserve"> o odabiru ili </w:t>
      </w:r>
      <w:r w:rsidRPr="00816B14">
        <w:rPr>
          <w:rFonts w:ascii="Times New Roman" w:eastAsia="Times New Roman" w:hAnsi="Times New Roman" w:cs="Times New Roman"/>
          <w:b/>
          <w:bCs/>
          <w:iCs/>
          <w:sz w:val="24"/>
          <w:szCs w:val="28"/>
          <w:lang w:eastAsia="x-none"/>
        </w:rPr>
        <w:t>o</w:t>
      </w:r>
      <w:proofErr w:type="spellStart"/>
      <w:r w:rsidRPr="00816B14">
        <w:rPr>
          <w:rFonts w:ascii="Times New Roman" w:eastAsia="Times New Roman" w:hAnsi="Times New Roman" w:cs="Times New Roman"/>
          <w:b/>
          <w:bCs/>
          <w:iCs/>
          <w:sz w:val="24"/>
          <w:szCs w:val="28"/>
          <w:lang w:val="x-none" w:eastAsia="x-none"/>
        </w:rPr>
        <w:t>dluke</w:t>
      </w:r>
      <w:proofErr w:type="spellEnd"/>
      <w:r w:rsidRPr="00816B14">
        <w:rPr>
          <w:rFonts w:ascii="Times New Roman" w:eastAsia="Times New Roman" w:hAnsi="Times New Roman" w:cs="Times New Roman"/>
          <w:b/>
          <w:bCs/>
          <w:iCs/>
          <w:sz w:val="24"/>
          <w:szCs w:val="28"/>
          <w:lang w:val="x-none" w:eastAsia="x-none"/>
        </w:rPr>
        <w:t xml:space="preserve"> o poništenju</w:t>
      </w:r>
      <w:bookmarkEnd w:id="162"/>
      <w:bookmarkEnd w:id="163"/>
      <w:bookmarkEnd w:id="164"/>
      <w:bookmarkEnd w:id="165"/>
      <w:bookmarkEnd w:id="166"/>
      <w:bookmarkEnd w:id="167"/>
      <w:bookmarkEnd w:id="168"/>
    </w:p>
    <w:p w:rsidR="00816B14" w:rsidRPr="00816B14" w:rsidRDefault="00816B14" w:rsidP="00816B14">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 xml:space="preserve">Rok za donošenje odluke o odabiru ili odluke o poništenju počinje teći danom isteka </w:t>
      </w:r>
      <w:r w:rsidR="006D2356">
        <w:rPr>
          <w:rFonts w:ascii="Times New Roman" w:eastAsia="Times New Roman" w:hAnsi="Times New Roman" w:cs="Times New Roman"/>
          <w:lang w:eastAsia="hr-HR"/>
        </w:rPr>
        <w:t>roka za dostavu ponude, iznosi 3</w:t>
      </w:r>
      <w:r w:rsidRPr="00816B14">
        <w:rPr>
          <w:rFonts w:ascii="Times New Roman" w:eastAsia="Times New Roman" w:hAnsi="Times New Roman" w:cs="Times New Roman"/>
          <w:lang w:eastAsia="hr-HR"/>
        </w:rPr>
        <w:t xml:space="preserve">0 dana od dana isteka roka za dostavu ponude. </w:t>
      </w: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183" w:name="_Toc461013768"/>
      <w:bookmarkStart w:id="184" w:name="_Toc474478081"/>
      <w:bookmarkStart w:id="185" w:name="_Toc474751481"/>
      <w:bookmarkStart w:id="186" w:name="_Toc474751535"/>
      <w:bookmarkStart w:id="187" w:name="_Toc474751589"/>
      <w:bookmarkStart w:id="188" w:name="_Toc475006614"/>
      <w:bookmarkStart w:id="189" w:name="_Toc71875950"/>
      <w:r w:rsidRPr="00816B14">
        <w:rPr>
          <w:rFonts w:ascii="Times New Roman" w:eastAsia="Times New Roman" w:hAnsi="Times New Roman" w:cs="Times New Roman"/>
          <w:b/>
          <w:bCs/>
          <w:iCs/>
          <w:sz w:val="24"/>
          <w:szCs w:val="28"/>
          <w:lang w:eastAsia="x-none"/>
        </w:rPr>
        <w:t>5.</w:t>
      </w:r>
      <w:r w:rsidR="00BE1ADC">
        <w:rPr>
          <w:rFonts w:ascii="Times New Roman" w:eastAsia="Times New Roman" w:hAnsi="Times New Roman" w:cs="Times New Roman"/>
          <w:b/>
          <w:bCs/>
          <w:iCs/>
          <w:sz w:val="24"/>
          <w:szCs w:val="28"/>
          <w:lang w:eastAsia="x-none"/>
        </w:rPr>
        <w:t>3</w:t>
      </w:r>
      <w:r w:rsidRPr="00816B14">
        <w:rPr>
          <w:rFonts w:ascii="Times New Roman" w:eastAsia="Times New Roman" w:hAnsi="Times New Roman" w:cs="Times New Roman"/>
          <w:b/>
          <w:bCs/>
          <w:iCs/>
          <w:sz w:val="24"/>
          <w:szCs w:val="28"/>
          <w:lang w:val="x-none" w:eastAsia="x-none"/>
        </w:rPr>
        <w:t>. Rok, način i uvjeti plaćanja</w:t>
      </w:r>
      <w:bookmarkEnd w:id="183"/>
      <w:bookmarkEnd w:id="184"/>
      <w:bookmarkEnd w:id="185"/>
      <w:bookmarkEnd w:id="186"/>
      <w:bookmarkEnd w:id="187"/>
      <w:bookmarkEnd w:id="188"/>
      <w:bookmarkEnd w:id="189"/>
    </w:p>
    <w:p w:rsidR="008948A6" w:rsidRPr="008948A6" w:rsidRDefault="008948A6" w:rsidP="008948A6">
      <w:pPr>
        <w:spacing w:before="120" w:after="120" w:line="240" w:lineRule="auto"/>
        <w:jc w:val="both"/>
        <w:rPr>
          <w:rFonts w:ascii="Times New Roman" w:eastAsia="Times New Roman" w:hAnsi="Times New Roman" w:cs="Times New Roman"/>
          <w:lang w:eastAsia="hr-HR"/>
        </w:rPr>
      </w:pPr>
      <w:bookmarkStart w:id="190" w:name="_Toc474751489"/>
      <w:bookmarkStart w:id="191" w:name="_Toc474751543"/>
      <w:bookmarkStart w:id="192" w:name="_Toc474751597"/>
      <w:bookmarkStart w:id="193" w:name="_Toc475006622"/>
      <w:r w:rsidRPr="008948A6">
        <w:rPr>
          <w:rFonts w:ascii="Times New Roman" w:eastAsia="Times New Roman" w:hAnsi="Times New Roman" w:cs="Times New Roman"/>
          <w:lang w:eastAsia="hr-HR"/>
        </w:rPr>
        <w:t>Ponuditelj</w:t>
      </w:r>
      <w:r>
        <w:rPr>
          <w:rFonts w:ascii="Times New Roman" w:eastAsia="Times New Roman" w:hAnsi="Times New Roman" w:cs="Times New Roman"/>
          <w:lang w:eastAsia="hr-HR"/>
        </w:rPr>
        <w:t>/izvršitelj usluge</w:t>
      </w:r>
      <w:r w:rsidRPr="008948A6">
        <w:rPr>
          <w:rFonts w:ascii="Times New Roman" w:eastAsia="Times New Roman" w:hAnsi="Times New Roman" w:cs="Times New Roman"/>
          <w:lang w:eastAsia="hr-HR"/>
        </w:rPr>
        <w:t xml:space="preserve"> je dužan ispostaviti e-Račune, a Naručitelj je obvezan zaprimati e-Račune sukladno Zakonu o elektroničkom izdavanju računa u javnoj nabavi (NN 94/18).</w:t>
      </w:r>
    </w:p>
    <w:p w:rsidR="008948A6" w:rsidRPr="008948A6" w:rsidRDefault="008948A6" w:rsidP="008948A6">
      <w:pPr>
        <w:spacing w:before="120" w:after="120" w:line="240" w:lineRule="auto"/>
        <w:jc w:val="both"/>
        <w:rPr>
          <w:rFonts w:ascii="Times New Roman" w:eastAsia="Times New Roman" w:hAnsi="Times New Roman" w:cs="Times New Roman"/>
          <w:lang w:eastAsia="hr-HR"/>
        </w:rPr>
      </w:pPr>
      <w:r w:rsidRPr="008948A6">
        <w:rPr>
          <w:rFonts w:ascii="Times New Roman" w:eastAsia="Times New Roman" w:hAnsi="Times New Roman" w:cs="Times New Roman"/>
          <w:lang w:eastAsia="hr-HR"/>
        </w:rPr>
        <w:t xml:space="preserve">Plaćanje će se vršiti na temelju izdanih mjesečnih računa u roku od 60 (šezdeset) dana od dana zaprimanja računa u KBC-u Osijek i odobrenju od nadzornog tijela Naručitelja, na temelju Zakona o financijskom poslovanju i </w:t>
      </w:r>
      <w:proofErr w:type="spellStart"/>
      <w:r w:rsidRPr="008948A6">
        <w:rPr>
          <w:rFonts w:ascii="Times New Roman" w:eastAsia="Times New Roman" w:hAnsi="Times New Roman" w:cs="Times New Roman"/>
          <w:lang w:eastAsia="hr-HR"/>
        </w:rPr>
        <w:t>predstečajnoj</w:t>
      </w:r>
      <w:proofErr w:type="spellEnd"/>
      <w:r w:rsidRPr="008948A6">
        <w:rPr>
          <w:rFonts w:ascii="Times New Roman" w:eastAsia="Times New Roman" w:hAnsi="Times New Roman" w:cs="Times New Roman"/>
          <w:lang w:eastAsia="hr-HR"/>
        </w:rPr>
        <w:t xml:space="preserve"> nagodbi (NN 108/12, 144/12, 81/13, 71/15,078/15), i temeljem Zakona o elektroničkom izdavanju računa u javnoj nabavi (NN 94/18). Plaćanje se vrši na IBAN odabranog ponuditelja ili </w:t>
      </w:r>
      <w:proofErr w:type="spellStart"/>
      <w:r w:rsidRPr="008948A6">
        <w:rPr>
          <w:rFonts w:ascii="Times New Roman" w:eastAsia="Times New Roman" w:hAnsi="Times New Roman" w:cs="Times New Roman"/>
          <w:lang w:eastAsia="hr-HR"/>
        </w:rPr>
        <w:t>podugovaratelja</w:t>
      </w:r>
      <w:proofErr w:type="spellEnd"/>
    </w:p>
    <w:p w:rsidR="008948A6" w:rsidRPr="008948A6" w:rsidRDefault="008948A6" w:rsidP="008948A6">
      <w:pPr>
        <w:spacing w:before="120" w:after="120" w:line="240" w:lineRule="auto"/>
        <w:jc w:val="both"/>
        <w:rPr>
          <w:rFonts w:ascii="Times New Roman" w:eastAsia="Times New Roman" w:hAnsi="Times New Roman" w:cs="Times New Roman"/>
          <w:lang w:eastAsia="hr-HR"/>
        </w:rPr>
      </w:pPr>
      <w:r w:rsidRPr="008948A6">
        <w:rPr>
          <w:rFonts w:ascii="Times New Roman" w:eastAsia="Times New Roman" w:hAnsi="Times New Roman" w:cs="Times New Roman"/>
          <w:lang w:eastAsia="hr-HR"/>
        </w:rPr>
        <w:t xml:space="preserve">Nema predujma niti primjene valutne klauzule. </w:t>
      </w:r>
    </w:p>
    <w:p w:rsidR="00816B14" w:rsidRPr="00816B14" w:rsidRDefault="00816B14" w:rsidP="00816B14">
      <w:pPr>
        <w:keepNext/>
        <w:keepLines/>
        <w:spacing w:after="0" w:line="240" w:lineRule="auto"/>
        <w:jc w:val="both"/>
        <w:outlineLvl w:val="0"/>
        <w:rPr>
          <w:rFonts w:ascii="Times New Roman" w:eastAsia="Times New Roman" w:hAnsi="Times New Roman" w:cs="Times New Roman"/>
          <w:b/>
          <w:bCs/>
          <w:color w:val="000000"/>
          <w:sz w:val="24"/>
          <w:szCs w:val="28"/>
          <w:lang w:eastAsia="x-none"/>
        </w:rPr>
      </w:pPr>
      <w:r w:rsidRPr="00816B14">
        <w:rPr>
          <w:rFonts w:ascii="Times New Roman" w:eastAsia="Times New Roman" w:hAnsi="Times New Roman" w:cs="Times New Roman"/>
          <w:b/>
          <w:bCs/>
          <w:color w:val="000000"/>
          <w:sz w:val="24"/>
          <w:szCs w:val="28"/>
          <w:lang w:eastAsia="x-none"/>
        </w:rPr>
        <w:br w:type="page"/>
      </w:r>
      <w:bookmarkStart w:id="194" w:name="_Toc71875951"/>
      <w:r w:rsidRPr="00816B14">
        <w:rPr>
          <w:rFonts w:ascii="Times New Roman" w:eastAsia="Times New Roman" w:hAnsi="Times New Roman" w:cs="Times New Roman"/>
          <w:b/>
          <w:bCs/>
          <w:color w:val="000000"/>
          <w:sz w:val="24"/>
          <w:szCs w:val="28"/>
          <w:lang w:eastAsia="x-none"/>
        </w:rPr>
        <w:lastRenderedPageBreak/>
        <w:t>Prilog 1.</w:t>
      </w:r>
      <w:r w:rsidRPr="00816B14">
        <w:rPr>
          <w:rFonts w:ascii="Times New Roman" w:eastAsia="Times New Roman" w:hAnsi="Times New Roman" w:cs="Times New Roman"/>
          <w:b/>
          <w:bCs/>
          <w:color w:val="000000"/>
          <w:sz w:val="24"/>
          <w:szCs w:val="28"/>
          <w:lang w:eastAsia="x-none"/>
        </w:rPr>
        <w:tab/>
        <w:t>PONUDBENI LIST U POSTUPKU JEDNOSTAVNE NABAVE</w:t>
      </w:r>
      <w:bookmarkEnd w:id="194"/>
    </w:p>
    <w:p w:rsidR="00816B14" w:rsidRPr="00816B14" w:rsidRDefault="00816B14" w:rsidP="00816B14">
      <w:pPr>
        <w:spacing w:after="200" w:line="276" w:lineRule="auto"/>
        <w:jc w:val="both"/>
        <w:rPr>
          <w:rFonts w:ascii="Times New Roman" w:eastAsia="Times New Roman" w:hAnsi="Times New Roman" w:cs="Times New Roman"/>
          <w:lang w:eastAsia="x-none"/>
        </w:rPr>
      </w:pPr>
    </w:p>
    <w:p w:rsidR="00B46451" w:rsidRDefault="002B0D57" w:rsidP="00816B14">
      <w:pPr>
        <w:spacing w:after="0" w:line="240" w:lineRule="auto"/>
        <w:jc w:val="center"/>
        <w:rPr>
          <w:rFonts w:ascii="Times New Roman" w:eastAsia="Times New Roman" w:hAnsi="Times New Roman" w:cs="Arial"/>
          <w:b/>
          <w:sz w:val="24"/>
          <w:szCs w:val="24"/>
          <w:lang w:eastAsia="hr-HR"/>
        </w:rPr>
      </w:pPr>
      <w:r w:rsidRPr="002B0D57">
        <w:rPr>
          <w:rFonts w:ascii="Times New Roman" w:eastAsia="Times New Roman" w:hAnsi="Times New Roman" w:cs="Arial"/>
          <w:b/>
          <w:sz w:val="24"/>
          <w:szCs w:val="24"/>
          <w:lang w:eastAsia="hr-HR"/>
        </w:rPr>
        <w:t xml:space="preserve">USLUGA IZRADE ELABORATA PROCJENE RIZIKA </w:t>
      </w:r>
    </w:p>
    <w:p w:rsidR="002B0D57" w:rsidRDefault="002B0D57" w:rsidP="00816B14">
      <w:pPr>
        <w:spacing w:after="0" w:line="240" w:lineRule="auto"/>
        <w:jc w:val="center"/>
        <w:rPr>
          <w:rFonts w:ascii="Times New Roman" w:eastAsia="Times New Roman" w:hAnsi="Times New Roman" w:cs="Arial"/>
          <w:b/>
          <w:sz w:val="24"/>
          <w:szCs w:val="24"/>
          <w:lang w:eastAsia="hr-HR"/>
        </w:rPr>
      </w:pPr>
      <w:r w:rsidRPr="002B0D57">
        <w:rPr>
          <w:rFonts w:ascii="Times New Roman" w:eastAsia="Times New Roman" w:hAnsi="Times New Roman" w:cs="Arial"/>
          <w:b/>
          <w:sz w:val="24"/>
          <w:szCs w:val="24"/>
          <w:lang w:eastAsia="hr-HR"/>
        </w:rPr>
        <w:t xml:space="preserve">KUĆNE VODOOPSKRBNE MREŽE KBC-a OSIJEK </w:t>
      </w:r>
    </w:p>
    <w:p w:rsidR="00B46451" w:rsidRDefault="00B46451" w:rsidP="005D66FA">
      <w:pPr>
        <w:spacing w:after="0" w:line="240" w:lineRule="auto"/>
        <w:jc w:val="center"/>
        <w:rPr>
          <w:rFonts w:ascii="Times New Roman" w:eastAsia="Times New Roman" w:hAnsi="Times New Roman" w:cs="Arial"/>
          <w:b/>
          <w:lang w:eastAsia="hr-HR"/>
        </w:rPr>
      </w:pPr>
    </w:p>
    <w:p w:rsidR="00816B14" w:rsidRDefault="00816B14" w:rsidP="005D66FA">
      <w:pPr>
        <w:spacing w:after="0" w:line="240" w:lineRule="auto"/>
        <w:jc w:val="center"/>
        <w:rPr>
          <w:rFonts w:ascii="Times New Roman" w:eastAsia="Times New Roman" w:hAnsi="Times New Roman" w:cs="Arial"/>
          <w:b/>
          <w:lang w:eastAsia="hr-HR"/>
        </w:rPr>
      </w:pPr>
      <w:r w:rsidRPr="00816B14">
        <w:rPr>
          <w:rFonts w:ascii="Times New Roman" w:eastAsia="Times New Roman" w:hAnsi="Times New Roman" w:cs="Arial"/>
          <w:b/>
          <w:lang w:eastAsia="hr-HR"/>
        </w:rPr>
        <w:t>Evidencijski broj nabave: JN-</w:t>
      </w:r>
      <w:r w:rsidR="009B292C">
        <w:rPr>
          <w:rFonts w:ascii="Times New Roman" w:eastAsia="Times New Roman" w:hAnsi="Times New Roman" w:cs="Arial"/>
          <w:b/>
          <w:lang w:eastAsia="hr-HR"/>
        </w:rPr>
        <w:t>2</w:t>
      </w:r>
      <w:r w:rsidR="0016264F">
        <w:rPr>
          <w:rFonts w:ascii="Times New Roman" w:eastAsia="Times New Roman" w:hAnsi="Times New Roman" w:cs="Arial"/>
          <w:b/>
          <w:lang w:eastAsia="hr-HR"/>
        </w:rPr>
        <w:t>6</w:t>
      </w:r>
      <w:r w:rsidR="005D66FA">
        <w:rPr>
          <w:rFonts w:ascii="Times New Roman" w:eastAsia="Times New Roman" w:hAnsi="Times New Roman" w:cs="Arial"/>
          <w:b/>
          <w:lang w:eastAsia="hr-HR"/>
        </w:rPr>
        <w:t>/</w:t>
      </w:r>
      <w:r w:rsidR="0016264F">
        <w:rPr>
          <w:rFonts w:ascii="Times New Roman" w:eastAsia="Times New Roman" w:hAnsi="Times New Roman" w:cs="Arial"/>
          <w:b/>
          <w:lang w:eastAsia="hr-HR"/>
        </w:rPr>
        <w:t>3</w:t>
      </w:r>
      <w:r w:rsidR="00B46451">
        <w:rPr>
          <w:rFonts w:ascii="Times New Roman" w:eastAsia="Times New Roman" w:hAnsi="Times New Roman" w:cs="Arial"/>
          <w:b/>
          <w:lang w:eastAsia="hr-HR"/>
        </w:rPr>
        <w:t>15</w:t>
      </w:r>
    </w:p>
    <w:p w:rsidR="005D66FA" w:rsidRDefault="005D66FA" w:rsidP="005D66FA">
      <w:pPr>
        <w:spacing w:after="0" w:line="240" w:lineRule="auto"/>
        <w:jc w:val="center"/>
        <w:rPr>
          <w:rFonts w:ascii="Times New Roman" w:eastAsia="Times New Roman" w:hAnsi="Times New Roman" w:cs="Arial"/>
          <w:b/>
          <w:lang w:eastAsia="hr-HR"/>
        </w:rPr>
      </w:pPr>
    </w:p>
    <w:p w:rsidR="005D66FA" w:rsidRPr="00816B14" w:rsidRDefault="005D66FA" w:rsidP="005D66FA">
      <w:pPr>
        <w:spacing w:after="0" w:line="240" w:lineRule="auto"/>
        <w:jc w:val="center"/>
        <w:rPr>
          <w:rFonts w:ascii="Times New Roman" w:eastAsia="Times New Roman" w:hAnsi="Times New Roman" w:cs="Times New Roman"/>
          <w:lang w:eastAsia="x-none"/>
        </w:rPr>
      </w:pPr>
    </w:p>
    <w:p w:rsidR="00816B14" w:rsidRPr="00816B14" w:rsidRDefault="00816B14" w:rsidP="000C6061">
      <w:pPr>
        <w:numPr>
          <w:ilvl w:val="0"/>
          <w:numId w:val="7"/>
        </w:numPr>
        <w:spacing w:after="200" w:line="276"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PONUDITELJ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1"/>
        <w:gridCol w:w="5421"/>
      </w:tblGrid>
      <w:tr w:rsidR="00816B14" w:rsidRPr="00816B14" w:rsidTr="00816B14">
        <w:tc>
          <w:tcPr>
            <w:tcW w:w="3652" w:type="dxa"/>
            <w:shd w:val="pct12" w:color="auto" w:fill="auto"/>
            <w:vAlign w:val="center"/>
          </w:tcPr>
          <w:p w:rsidR="00816B14" w:rsidRPr="00816B14" w:rsidRDefault="00816B14" w:rsidP="00816B14">
            <w:pPr>
              <w:spacing w:after="200" w:line="24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Zajednica ponuditelja (zaokružiti)</w:t>
            </w:r>
          </w:p>
        </w:tc>
        <w:tc>
          <w:tcPr>
            <w:tcW w:w="5456" w:type="dxa"/>
            <w:shd w:val="pct12" w:color="auto" w:fill="auto"/>
            <w:vAlign w:val="center"/>
          </w:tcPr>
          <w:p w:rsidR="00816B14" w:rsidRPr="00816B14" w:rsidRDefault="00816B14" w:rsidP="00816B14">
            <w:pPr>
              <w:spacing w:after="200" w:line="240" w:lineRule="auto"/>
              <w:jc w:val="center"/>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DA                                                NE</w:t>
            </w:r>
          </w:p>
        </w:tc>
      </w:tr>
      <w:tr w:rsidR="00816B14" w:rsidRPr="00816B14" w:rsidTr="00816B14">
        <w:trPr>
          <w:trHeight w:val="628"/>
        </w:trPr>
        <w:tc>
          <w:tcPr>
            <w:tcW w:w="3652" w:type="dxa"/>
            <w:shd w:val="clear" w:color="auto" w:fill="auto"/>
            <w:vAlign w:val="center"/>
          </w:tcPr>
          <w:p w:rsidR="00816B14" w:rsidRPr="00816B14" w:rsidRDefault="00816B14" w:rsidP="00816B14">
            <w:pPr>
              <w:spacing w:after="0" w:line="36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 xml:space="preserve">Naziv i sjedište </w:t>
            </w:r>
          </w:p>
          <w:p w:rsidR="00816B14" w:rsidRPr="00816B14" w:rsidRDefault="00816B14" w:rsidP="00816B14">
            <w:pPr>
              <w:spacing w:after="0" w:line="36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ponuditelja/nositelja ponude:</w:t>
            </w:r>
          </w:p>
        </w:tc>
        <w:tc>
          <w:tcPr>
            <w:tcW w:w="5456" w:type="dxa"/>
            <w:shd w:val="clear" w:color="auto" w:fill="auto"/>
            <w:vAlign w:val="center"/>
          </w:tcPr>
          <w:p w:rsidR="00816B14" w:rsidRPr="00816B14" w:rsidRDefault="00816B14" w:rsidP="00816B14">
            <w:pPr>
              <w:spacing w:after="200" w:line="240" w:lineRule="auto"/>
              <w:rPr>
                <w:rFonts w:ascii="Times New Roman" w:eastAsia="Times New Roman" w:hAnsi="Times New Roman" w:cs="Times New Roman"/>
                <w:b/>
                <w:bCs/>
                <w:lang w:eastAsia="x-none"/>
              </w:rPr>
            </w:pPr>
          </w:p>
        </w:tc>
      </w:tr>
      <w:tr w:rsidR="00816B14" w:rsidRPr="00816B14" w:rsidTr="00816B14">
        <w:tc>
          <w:tcPr>
            <w:tcW w:w="3652" w:type="dxa"/>
            <w:shd w:val="clear" w:color="auto" w:fill="auto"/>
            <w:vAlign w:val="center"/>
          </w:tcPr>
          <w:p w:rsidR="00816B14" w:rsidRPr="00816B14" w:rsidRDefault="00816B14" w:rsidP="00816B14">
            <w:pPr>
              <w:spacing w:after="200" w:line="36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 xml:space="preserve">Adresa ponuditelja/nositelja ponude: </w:t>
            </w:r>
          </w:p>
        </w:tc>
        <w:tc>
          <w:tcPr>
            <w:tcW w:w="5456" w:type="dxa"/>
            <w:shd w:val="clear" w:color="auto" w:fill="auto"/>
            <w:vAlign w:val="center"/>
          </w:tcPr>
          <w:p w:rsidR="00816B14" w:rsidRPr="00816B14" w:rsidRDefault="00816B14" w:rsidP="00816B14">
            <w:pPr>
              <w:spacing w:after="200" w:line="240" w:lineRule="auto"/>
              <w:rPr>
                <w:rFonts w:ascii="Times New Roman" w:eastAsia="Times New Roman" w:hAnsi="Times New Roman" w:cs="Times New Roman"/>
                <w:b/>
                <w:bCs/>
                <w:lang w:eastAsia="x-none"/>
              </w:rPr>
            </w:pPr>
          </w:p>
        </w:tc>
      </w:tr>
      <w:tr w:rsidR="00816B14" w:rsidRPr="00816B14" w:rsidTr="00816B14">
        <w:tc>
          <w:tcPr>
            <w:tcW w:w="3652" w:type="dxa"/>
            <w:shd w:val="clear" w:color="auto" w:fill="auto"/>
            <w:vAlign w:val="center"/>
          </w:tcPr>
          <w:p w:rsidR="00816B14" w:rsidRPr="00816B14" w:rsidRDefault="00816B14" w:rsidP="00816B14">
            <w:pPr>
              <w:spacing w:after="200" w:line="36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OIB:</w:t>
            </w:r>
          </w:p>
        </w:tc>
        <w:tc>
          <w:tcPr>
            <w:tcW w:w="5456" w:type="dxa"/>
            <w:shd w:val="clear" w:color="auto" w:fill="auto"/>
            <w:vAlign w:val="center"/>
          </w:tcPr>
          <w:p w:rsidR="00816B14" w:rsidRPr="00816B14" w:rsidRDefault="00816B14" w:rsidP="00816B14">
            <w:pPr>
              <w:spacing w:after="200" w:line="240" w:lineRule="auto"/>
              <w:rPr>
                <w:rFonts w:ascii="Times New Roman" w:eastAsia="Times New Roman" w:hAnsi="Times New Roman" w:cs="Times New Roman"/>
                <w:b/>
                <w:bCs/>
                <w:lang w:eastAsia="x-none"/>
              </w:rPr>
            </w:pPr>
          </w:p>
        </w:tc>
      </w:tr>
      <w:tr w:rsidR="00816B14" w:rsidRPr="00816B14" w:rsidTr="00816B14">
        <w:tc>
          <w:tcPr>
            <w:tcW w:w="3652" w:type="dxa"/>
            <w:shd w:val="clear" w:color="auto" w:fill="auto"/>
            <w:vAlign w:val="center"/>
          </w:tcPr>
          <w:p w:rsidR="00816B14" w:rsidRPr="00816B14" w:rsidRDefault="00816B14" w:rsidP="00816B14">
            <w:pPr>
              <w:spacing w:after="200" w:line="36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 xml:space="preserve">Odgovorna osoba ponuditelja: </w:t>
            </w:r>
          </w:p>
        </w:tc>
        <w:tc>
          <w:tcPr>
            <w:tcW w:w="5456" w:type="dxa"/>
            <w:shd w:val="clear" w:color="auto" w:fill="auto"/>
            <w:vAlign w:val="center"/>
          </w:tcPr>
          <w:p w:rsidR="00816B14" w:rsidRPr="00816B14" w:rsidRDefault="00816B14" w:rsidP="00816B14">
            <w:pPr>
              <w:spacing w:after="200" w:line="240" w:lineRule="auto"/>
              <w:rPr>
                <w:rFonts w:ascii="Times New Roman" w:eastAsia="Times New Roman" w:hAnsi="Times New Roman" w:cs="Times New Roman"/>
                <w:b/>
                <w:bCs/>
                <w:lang w:eastAsia="x-none"/>
              </w:rPr>
            </w:pPr>
          </w:p>
        </w:tc>
      </w:tr>
      <w:tr w:rsidR="00816B14" w:rsidRPr="00816B14" w:rsidTr="00816B14">
        <w:tc>
          <w:tcPr>
            <w:tcW w:w="3652" w:type="dxa"/>
            <w:shd w:val="clear" w:color="auto" w:fill="auto"/>
            <w:vAlign w:val="center"/>
          </w:tcPr>
          <w:p w:rsidR="00816B14" w:rsidRPr="00816B14" w:rsidRDefault="00816B14" w:rsidP="00816B14">
            <w:pPr>
              <w:spacing w:after="200" w:line="36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Osoba za kontakt:</w:t>
            </w:r>
          </w:p>
        </w:tc>
        <w:tc>
          <w:tcPr>
            <w:tcW w:w="5456" w:type="dxa"/>
            <w:shd w:val="clear" w:color="auto" w:fill="auto"/>
            <w:vAlign w:val="center"/>
          </w:tcPr>
          <w:p w:rsidR="00816B14" w:rsidRPr="00816B14" w:rsidRDefault="00816B14" w:rsidP="00816B14">
            <w:pPr>
              <w:spacing w:after="200" w:line="240" w:lineRule="auto"/>
              <w:rPr>
                <w:rFonts w:ascii="Times New Roman" w:eastAsia="Times New Roman" w:hAnsi="Times New Roman" w:cs="Times New Roman"/>
                <w:b/>
                <w:bCs/>
                <w:lang w:eastAsia="x-none"/>
              </w:rPr>
            </w:pPr>
          </w:p>
        </w:tc>
      </w:tr>
      <w:tr w:rsidR="00816B14" w:rsidRPr="00816B14" w:rsidTr="00816B14">
        <w:tc>
          <w:tcPr>
            <w:tcW w:w="3652" w:type="dxa"/>
            <w:shd w:val="clear" w:color="auto" w:fill="auto"/>
            <w:vAlign w:val="center"/>
          </w:tcPr>
          <w:p w:rsidR="00816B14" w:rsidRPr="00816B14" w:rsidRDefault="00816B14" w:rsidP="00816B14">
            <w:pPr>
              <w:spacing w:after="200" w:line="36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Broj telefona:</w:t>
            </w:r>
          </w:p>
        </w:tc>
        <w:tc>
          <w:tcPr>
            <w:tcW w:w="5456" w:type="dxa"/>
            <w:shd w:val="clear" w:color="auto" w:fill="auto"/>
            <w:vAlign w:val="center"/>
          </w:tcPr>
          <w:p w:rsidR="00816B14" w:rsidRPr="00816B14" w:rsidRDefault="00816B14" w:rsidP="00816B14">
            <w:pPr>
              <w:spacing w:after="200" w:line="240" w:lineRule="auto"/>
              <w:rPr>
                <w:rFonts w:ascii="Times New Roman" w:eastAsia="Times New Roman" w:hAnsi="Times New Roman" w:cs="Times New Roman"/>
                <w:b/>
                <w:bCs/>
                <w:lang w:eastAsia="x-none"/>
              </w:rPr>
            </w:pPr>
          </w:p>
        </w:tc>
      </w:tr>
      <w:tr w:rsidR="00816B14" w:rsidRPr="00816B14" w:rsidTr="00816B14">
        <w:tc>
          <w:tcPr>
            <w:tcW w:w="3652" w:type="dxa"/>
            <w:shd w:val="clear" w:color="auto" w:fill="auto"/>
            <w:vAlign w:val="center"/>
          </w:tcPr>
          <w:p w:rsidR="00816B14" w:rsidRPr="00816B14" w:rsidRDefault="00816B14" w:rsidP="00816B14">
            <w:pPr>
              <w:spacing w:after="200" w:line="36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Broj faksa:</w:t>
            </w:r>
          </w:p>
        </w:tc>
        <w:tc>
          <w:tcPr>
            <w:tcW w:w="5456" w:type="dxa"/>
            <w:shd w:val="clear" w:color="auto" w:fill="auto"/>
            <w:vAlign w:val="center"/>
          </w:tcPr>
          <w:p w:rsidR="00816B14" w:rsidRPr="00816B14" w:rsidRDefault="00816B14" w:rsidP="00816B14">
            <w:pPr>
              <w:spacing w:after="200" w:line="240" w:lineRule="auto"/>
              <w:rPr>
                <w:rFonts w:ascii="Times New Roman" w:eastAsia="Times New Roman" w:hAnsi="Times New Roman" w:cs="Times New Roman"/>
                <w:b/>
                <w:bCs/>
                <w:lang w:eastAsia="x-none"/>
              </w:rPr>
            </w:pPr>
          </w:p>
        </w:tc>
      </w:tr>
      <w:tr w:rsidR="00816B14" w:rsidRPr="00816B14" w:rsidTr="00816B14">
        <w:tc>
          <w:tcPr>
            <w:tcW w:w="3652" w:type="dxa"/>
            <w:shd w:val="clear" w:color="auto" w:fill="auto"/>
            <w:vAlign w:val="center"/>
          </w:tcPr>
          <w:p w:rsidR="00816B14" w:rsidRPr="00816B14" w:rsidRDefault="00816B14" w:rsidP="00816B14">
            <w:pPr>
              <w:spacing w:after="200" w:line="36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Adresa e-pošte:</w:t>
            </w:r>
          </w:p>
        </w:tc>
        <w:tc>
          <w:tcPr>
            <w:tcW w:w="5456" w:type="dxa"/>
            <w:shd w:val="clear" w:color="auto" w:fill="auto"/>
            <w:vAlign w:val="center"/>
          </w:tcPr>
          <w:p w:rsidR="00816B14" w:rsidRPr="00816B14" w:rsidRDefault="00816B14" w:rsidP="00816B14">
            <w:pPr>
              <w:spacing w:after="200" w:line="240" w:lineRule="auto"/>
              <w:rPr>
                <w:rFonts w:ascii="Times New Roman" w:eastAsia="Times New Roman" w:hAnsi="Times New Roman" w:cs="Times New Roman"/>
                <w:b/>
                <w:bCs/>
                <w:lang w:eastAsia="x-none"/>
              </w:rPr>
            </w:pPr>
          </w:p>
        </w:tc>
      </w:tr>
      <w:tr w:rsidR="00816B14" w:rsidRPr="00816B14" w:rsidTr="00816B14">
        <w:tc>
          <w:tcPr>
            <w:tcW w:w="3652" w:type="dxa"/>
            <w:shd w:val="clear" w:color="auto" w:fill="auto"/>
            <w:vAlign w:val="center"/>
          </w:tcPr>
          <w:p w:rsidR="00816B14" w:rsidRPr="00816B14" w:rsidRDefault="00816B14" w:rsidP="00816B14">
            <w:pPr>
              <w:spacing w:after="200" w:line="36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Broj žiro-računa,</w:t>
            </w:r>
          </w:p>
          <w:p w:rsidR="00816B14" w:rsidRPr="00816B14" w:rsidRDefault="00816B14" w:rsidP="00816B14">
            <w:pPr>
              <w:spacing w:after="200" w:line="36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IBAN,  banka:</w:t>
            </w:r>
          </w:p>
        </w:tc>
        <w:tc>
          <w:tcPr>
            <w:tcW w:w="5456" w:type="dxa"/>
            <w:shd w:val="clear" w:color="auto" w:fill="auto"/>
            <w:vAlign w:val="center"/>
          </w:tcPr>
          <w:p w:rsidR="00816B14" w:rsidRPr="00816B14" w:rsidRDefault="00816B14" w:rsidP="00816B14">
            <w:pPr>
              <w:spacing w:after="200" w:line="240" w:lineRule="auto"/>
              <w:rPr>
                <w:rFonts w:ascii="Times New Roman" w:eastAsia="Times New Roman" w:hAnsi="Times New Roman" w:cs="Times New Roman"/>
                <w:b/>
                <w:bCs/>
                <w:lang w:eastAsia="x-none"/>
              </w:rPr>
            </w:pPr>
          </w:p>
        </w:tc>
      </w:tr>
      <w:tr w:rsidR="00816B14" w:rsidRPr="00816B14" w:rsidTr="008D1054">
        <w:tc>
          <w:tcPr>
            <w:tcW w:w="3652" w:type="dxa"/>
            <w:shd w:val="clear" w:color="auto" w:fill="auto"/>
            <w:vAlign w:val="center"/>
          </w:tcPr>
          <w:p w:rsidR="00816B14" w:rsidRPr="00816B14" w:rsidRDefault="00816B14" w:rsidP="00CC435E">
            <w:pPr>
              <w:spacing w:after="0" w:line="24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Ponuditelj je u sustavu PDV-a (zaokružiti):</w:t>
            </w:r>
          </w:p>
        </w:tc>
        <w:tc>
          <w:tcPr>
            <w:tcW w:w="5456" w:type="dxa"/>
            <w:shd w:val="clear" w:color="auto" w:fill="auto"/>
            <w:vAlign w:val="center"/>
          </w:tcPr>
          <w:p w:rsidR="00816B14" w:rsidRPr="00816B14" w:rsidRDefault="00816B14" w:rsidP="008D1054">
            <w:pPr>
              <w:spacing w:after="200" w:line="240" w:lineRule="auto"/>
              <w:jc w:val="center"/>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DA                                                NE</w:t>
            </w:r>
          </w:p>
        </w:tc>
      </w:tr>
    </w:tbl>
    <w:p w:rsidR="00816B14" w:rsidRPr="00816B14" w:rsidRDefault="00816B14" w:rsidP="00816B14">
      <w:pPr>
        <w:spacing w:after="200" w:line="276" w:lineRule="auto"/>
        <w:jc w:val="both"/>
        <w:rPr>
          <w:rFonts w:ascii="Times New Roman" w:eastAsia="Times New Roman" w:hAnsi="Times New Roman" w:cs="Times New Roman"/>
          <w:b/>
          <w:bCs/>
          <w:lang w:eastAsia="x-none"/>
        </w:rPr>
      </w:pPr>
    </w:p>
    <w:p w:rsidR="00816B14" w:rsidRPr="00816B14" w:rsidRDefault="00816B14" w:rsidP="000C6061">
      <w:pPr>
        <w:numPr>
          <w:ilvl w:val="0"/>
          <w:numId w:val="7"/>
        </w:numPr>
        <w:spacing w:after="200" w:line="276" w:lineRule="auto"/>
        <w:jc w:val="both"/>
        <w:rPr>
          <w:rFonts w:ascii="Times New Roman" w:eastAsia="Times New Roman" w:hAnsi="Times New Roman" w:cs="Times New Roman"/>
          <w:b/>
          <w:lang w:eastAsia="x-none"/>
        </w:rPr>
      </w:pPr>
      <w:r w:rsidRPr="00816B14">
        <w:rPr>
          <w:rFonts w:ascii="Times New Roman" w:eastAsia="Times New Roman" w:hAnsi="Times New Roman" w:cs="Times New Roman"/>
          <w:b/>
          <w:lang w:eastAsia="x-none"/>
        </w:rPr>
        <w:t>NARUČITELJ</w:t>
      </w:r>
    </w:p>
    <w:p w:rsidR="00816B14" w:rsidRPr="00816B14" w:rsidRDefault="00816B14" w:rsidP="00816B14">
      <w:pPr>
        <w:spacing w:after="0" w:line="240"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 xml:space="preserve">Naziv: </w:t>
      </w:r>
      <w:r w:rsidRPr="00816B14">
        <w:rPr>
          <w:rFonts w:ascii="Times New Roman" w:eastAsia="Times New Roman" w:hAnsi="Times New Roman" w:cs="Times New Roman"/>
          <w:b/>
          <w:bCs/>
          <w:lang w:eastAsia="x-none"/>
        </w:rPr>
        <w:tab/>
      </w:r>
      <w:r w:rsidRPr="00816B14">
        <w:rPr>
          <w:rFonts w:ascii="Times New Roman" w:eastAsia="Times New Roman" w:hAnsi="Times New Roman" w:cs="Times New Roman"/>
          <w:b/>
          <w:bCs/>
          <w:lang w:eastAsia="x-none"/>
        </w:rPr>
        <w:tab/>
      </w:r>
      <w:r w:rsidRPr="00816B14">
        <w:rPr>
          <w:rFonts w:ascii="Times New Roman" w:eastAsia="Times New Roman" w:hAnsi="Times New Roman" w:cs="Times New Roman"/>
          <w:bCs/>
          <w:lang w:eastAsia="x-none"/>
        </w:rPr>
        <w:t>Klinički bolnički centar Osijek</w:t>
      </w:r>
    </w:p>
    <w:p w:rsidR="00816B14" w:rsidRPr="00816B14" w:rsidRDefault="00816B14" w:rsidP="00816B14">
      <w:pPr>
        <w:spacing w:after="0" w:line="240"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 xml:space="preserve">Sjedište: </w:t>
      </w:r>
      <w:r w:rsidRPr="00816B14">
        <w:rPr>
          <w:rFonts w:ascii="Times New Roman" w:eastAsia="Times New Roman" w:hAnsi="Times New Roman" w:cs="Times New Roman"/>
          <w:b/>
          <w:bCs/>
          <w:lang w:eastAsia="x-none"/>
        </w:rPr>
        <w:tab/>
      </w:r>
      <w:proofErr w:type="spellStart"/>
      <w:r w:rsidRPr="00816B14">
        <w:rPr>
          <w:rFonts w:ascii="Times New Roman" w:eastAsia="Times New Roman" w:hAnsi="Times New Roman" w:cs="Times New Roman"/>
          <w:lang w:eastAsia="x-none"/>
        </w:rPr>
        <w:t>J.Huttlera</w:t>
      </w:r>
      <w:proofErr w:type="spellEnd"/>
      <w:r w:rsidRPr="00816B14">
        <w:rPr>
          <w:rFonts w:ascii="Times New Roman" w:eastAsia="Times New Roman" w:hAnsi="Times New Roman" w:cs="Times New Roman"/>
          <w:lang w:eastAsia="x-none"/>
        </w:rPr>
        <w:t xml:space="preserve"> 4, Osijek</w:t>
      </w:r>
    </w:p>
    <w:p w:rsidR="00816B14" w:rsidRPr="00816B14" w:rsidRDefault="00816B14" w:rsidP="00816B14">
      <w:pPr>
        <w:spacing w:after="0" w:line="240"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b/>
          <w:lang w:eastAsia="x-none"/>
        </w:rPr>
        <w:t xml:space="preserve">OIB: </w:t>
      </w:r>
      <w:r w:rsidRPr="00816B14">
        <w:rPr>
          <w:rFonts w:ascii="Times New Roman" w:eastAsia="Times New Roman" w:hAnsi="Times New Roman" w:cs="Times New Roman"/>
          <w:b/>
          <w:lang w:eastAsia="x-none"/>
        </w:rPr>
        <w:tab/>
      </w:r>
      <w:r w:rsidRPr="00816B14">
        <w:rPr>
          <w:rFonts w:ascii="Times New Roman" w:eastAsia="Times New Roman" w:hAnsi="Times New Roman" w:cs="Times New Roman"/>
          <w:b/>
          <w:lang w:eastAsia="x-none"/>
        </w:rPr>
        <w:tab/>
      </w:r>
      <w:r w:rsidRPr="00816B14">
        <w:rPr>
          <w:rFonts w:ascii="Times New Roman" w:eastAsia="Times New Roman" w:hAnsi="Times New Roman" w:cs="Times New Roman"/>
          <w:lang w:eastAsia="x-none"/>
        </w:rPr>
        <w:t>89819375646</w:t>
      </w:r>
    </w:p>
    <w:p w:rsidR="00816B14" w:rsidRPr="00816B14" w:rsidRDefault="00816B14" w:rsidP="00816B14">
      <w:pPr>
        <w:spacing w:after="0" w:line="240"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b/>
          <w:lang w:eastAsia="x-none"/>
        </w:rPr>
        <w:t xml:space="preserve">Broj računa:  </w:t>
      </w:r>
      <w:r w:rsidRPr="00816B14">
        <w:rPr>
          <w:rFonts w:ascii="Times New Roman" w:eastAsia="Times New Roman" w:hAnsi="Times New Roman" w:cs="Times New Roman"/>
          <w:b/>
          <w:lang w:eastAsia="x-none"/>
        </w:rPr>
        <w:tab/>
      </w:r>
      <w:r w:rsidRPr="00816B14">
        <w:rPr>
          <w:rFonts w:ascii="Times New Roman" w:eastAsia="Times New Roman" w:hAnsi="Times New Roman" w:cs="Times New Roman"/>
          <w:color w:val="000000"/>
          <w:lang w:eastAsia="x-none"/>
        </w:rPr>
        <w:t>IBAN:1210010051863000160</w:t>
      </w:r>
      <w:r w:rsidRPr="00816B14">
        <w:rPr>
          <w:rFonts w:ascii="Times New Roman" w:eastAsia="Times New Roman" w:hAnsi="Times New Roman" w:cs="Times New Roman"/>
          <w:lang w:eastAsia="x-none"/>
        </w:rPr>
        <w:t>, kod HNB</w:t>
      </w:r>
    </w:p>
    <w:p w:rsidR="00816B14" w:rsidRPr="00816B14" w:rsidRDefault="00816B14" w:rsidP="00816B14">
      <w:pPr>
        <w:spacing w:after="0" w:line="240" w:lineRule="auto"/>
        <w:jc w:val="both"/>
        <w:rPr>
          <w:rFonts w:ascii="Helvetica" w:eastAsia="Times New Roman" w:hAnsi="Helvetica" w:cs="Helvetica"/>
          <w:color w:val="000000"/>
          <w:sz w:val="14"/>
          <w:szCs w:val="14"/>
          <w:shd w:val="clear" w:color="auto" w:fill="3FA9F5"/>
          <w:lang w:eastAsia="hr-HR"/>
        </w:rPr>
      </w:pPr>
      <w:r w:rsidRPr="00816B14">
        <w:rPr>
          <w:rFonts w:ascii="Times New Roman" w:eastAsia="Times New Roman" w:hAnsi="Times New Roman" w:cs="Times New Roman"/>
          <w:b/>
          <w:lang w:eastAsia="x-none"/>
        </w:rPr>
        <w:t>Model i poziv na broj:</w:t>
      </w:r>
      <w:r w:rsidRPr="00816B14">
        <w:rPr>
          <w:rFonts w:ascii="Times New Roman" w:eastAsia="Times New Roman" w:hAnsi="Times New Roman" w:cs="Times New Roman"/>
          <w:lang w:eastAsia="x-none"/>
        </w:rPr>
        <w:t xml:space="preserve"> HR 649725-26400-OIB uplatitelja</w:t>
      </w:r>
    </w:p>
    <w:p w:rsidR="00816B14" w:rsidRPr="00816B14" w:rsidRDefault="00816B14" w:rsidP="00816B14">
      <w:pPr>
        <w:spacing w:after="0" w:line="276" w:lineRule="auto"/>
        <w:jc w:val="both"/>
        <w:rPr>
          <w:rFonts w:ascii="Times New Roman" w:eastAsia="Times New Roman" w:hAnsi="Times New Roman" w:cs="Times New Roman"/>
          <w:lang w:eastAsia="x-none"/>
        </w:rPr>
      </w:pPr>
    </w:p>
    <w:p w:rsidR="00816B14" w:rsidRPr="00816B14" w:rsidRDefault="00816B14" w:rsidP="00816B14">
      <w:pPr>
        <w:spacing w:after="200" w:line="276" w:lineRule="auto"/>
        <w:jc w:val="both"/>
        <w:rPr>
          <w:rFonts w:ascii="Times New Roman" w:eastAsia="Times New Roman" w:hAnsi="Times New Roman" w:cs="Times New Roman"/>
          <w:b/>
          <w:lang w:eastAsia="x-none"/>
        </w:rPr>
      </w:pPr>
    </w:p>
    <w:p w:rsidR="00816B14" w:rsidRPr="00816B14" w:rsidRDefault="00816B14" w:rsidP="00816B14">
      <w:pPr>
        <w:spacing w:after="200" w:line="276" w:lineRule="auto"/>
        <w:jc w:val="both"/>
        <w:rPr>
          <w:rFonts w:ascii="Times New Roman" w:eastAsia="Times New Roman" w:hAnsi="Times New Roman" w:cs="Times New Roman"/>
          <w:b/>
          <w:lang w:eastAsia="x-none"/>
        </w:rPr>
      </w:pPr>
    </w:p>
    <w:p w:rsidR="00816B14" w:rsidRPr="00816B14" w:rsidRDefault="00816B14" w:rsidP="000C6061">
      <w:pPr>
        <w:numPr>
          <w:ilvl w:val="0"/>
          <w:numId w:val="7"/>
        </w:numPr>
        <w:spacing w:after="200" w:line="276"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lastRenderedPageBreak/>
        <w:t>ČLANOVI ZAJEDNICE PONUDITELJA:</w:t>
      </w:r>
    </w:p>
    <w:p w:rsidR="00816B14" w:rsidRPr="00816B14" w:rsidRDefault="00816B14" w:rsidP="00816B14">
      <w:pPr>
        <w:spacing w:after="200" w:line="276"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 xml:space="preserve">     ( ispunjava se samo u slučaju podnošenja zajedničke ponude)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5"/>
        <w:gridCol w:w="5727"/>
      </w:tblGrid>
      <w:tr w:rsidR="00816B14" w:rsidRPr="00816B14" w:rsidTr="00816B14">
        <w:trPr>
          <w:trHeight w:val="70"/>
        </w:trPr>
        <w:tc>
          <w:tcPr>
            <w:tcW w:w="3348"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Naziv i sjedište :</w:t>
            </w:r>
          </w:p>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c>
          <w:tcPr>
            <w:tcW w:w="5760"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r>
      <w:tr w:rsidR="00816B14" w:rsidRPr="00816B14" w:rsidTr="00816B14">
        <w:tc>
          <w:tcPr>
            <w:tcW w:w="3348"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 xml:space="preserve">Adresa </w:t>
            </w:r>
          </w:p>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c>
          <w:tcPr>
            <w:tcW w:w="5760"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r>
      <w:tr w:rsidR="00816B14" w:rsidRPr="00816B14" w:rsidTr="00816B14">
        <w:tc>
          <w:tcPr>
            <w:tcW w:w="3348"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OIB:</w:t>
            </w:r>
          </w:p>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c>
          <w:tcPr>
            <w:tcW w:w="5760"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r>
      <w:tr w:rsidR="00816B14" w:rsidRPr="00816B14" w:rsidTr="00816B14">
        <w:tc>
          <w:tcPr>
            <w:tcW w:w="3348"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 xml:space="preserve">Odgovorna osoba: </w:t>
            </w:r>
          </w:p>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c>
          <w:tcPr>
            <w:tcW w:w="5760"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r>
      <w:tr w:rsidR="00816B14" w:rsidRPr="00816B14" w:rsidTr="00816B14">
        <w:tc>
          <w:tcPr>
            <w:tcW w:w="3348"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Osoba za kontakt:</w:t>
            </w:r>
          </w:p>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c>
          <w:tcPr>
            <w:tcW w:w="5760"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r>
      <w:tr w:rsidR="00816B14" w:rsidRPr="00816B14" w:rsidTr="00816B14">
        <w:tc>
          <w:tcPr>
            <w:tcW w:w="3348"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Broj telefona:</w:t>
            </w:r>
          </w:p>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c>
          <w:tcPr>
            <w:tcW w:w="5760"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r>
      <w:tr w:rsidR="00816B14" w:rsidRPr="00816B14" w:rsidTr="00816B14">
        <w:tc>
          <w:tcPr>
            <w:tcW w:w="3348"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Broj faksa:</w:t>
            </w:r>
          </w:p>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c>
          <w:tcPr>
            <w:tcW w:w="5760"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r>
      <w:tr w:rsidR="00816B14" w:rsidRPr="00816B14" w:rsidTr="00816B14">
        <w:tc>
          <w:tcPr>
            <w:tcW w:w="3348"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Adresa e-pošte:</w:t>
            </w:r>
          </w:p>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c>
          <w:tcPr>
            <w:tcW w:w="5760"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r>
      <w:tr w:rsidR="00816B14" w:rsidRPr="00816B14" w:rsidTr="00816B14">
        <w:tc>
          <w:tcPr>
            <w:tcW w:w="3348"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Broj žiro-računa, banka:</w:t>
            </w:r>
          </w:p>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c>
          <w:tcPr>
            <w:tcW w:w="5760"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r>
      <w:tr w:rsidR="00816B14" w:rsidRPr="00816B14" w:rsidTr="008D1054">
        <w:tc>
          <w:tcPr>
            <w:tcW w:w="3348"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Ponuditelj je u sustavu PDV-a (zaokružiti):</w:t>
            </w:r>
          </w:p>
        </w:tc>
        <w:tc>
          <w:tcPr>
            <w:tcW w:w="5760" w:type="dxa"/>
            <w:shd w:val="clear" w:color="auto" w:fill="auto"/>
            <w:vAlign w:val="center"/>
          </w:tcPr>
          <w:p w:rsidR="00816B14" w:rsidRPr="00816B14" w:rsidRDefault="00816B14" w:rsidP="008D1054">
            <w:pPr>
              <w:spacing w:after="0" w:line="240" w:lineRule="auto"/>
              <w:jc w:val="center"/>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DA                                                NE</w:t>
            </w:r>
          </w:p>
        </w:tc>
      </w:tr>
    </w:tbl>
    <w:p w:rsidR="00816B14" w:rsidRPr="00816B14" w:rsidRDefault="00816B14" w:rsidP="00816B14">
      <w:pPr>
        <w:spacing w:after="0" w:line="276" w:lineRule="auto"/>
        <w:jc w:val="both"/>
        <w:rPr>
          <w:rFonts w:ascii="Times New Roman" w:eastAsia="Times New Roman" w:hAnsi="Times New Roman" w:cs="Times New Roman"/>
          <w:b/>
          <w:bCs/>
          <w:lang w:eastAsia="x-none"/>
        </w:rPr>
      </w:pPr>
    </w:p>
    <w:p w:rsidR="00816B14" w:rsidRPr="00816B14" w:rsidRDefault="00816B14" w:rsidP="00816B14">
      <w:pPr>
        <w:spacing w:after="200" w:line="276" w:lineRule="auto"/>
        <w:jc w:val="both"/>
        <w:rPr>
          <w:rFonts w:ascii="Times New Roman" w:eastAsia="Times New Roman" w:hAnsi="Times New Roman" w:cs="Times New Roman"/>
          <w:b/>
          <w:bCs/>
          <w:sz w:val="18"/>
          <w:szCs w:val="18"/>
          <w:lang w:eastAsia="x-none"/>
        </w:rPr>
      </w:pPr>
      <w:r w:rsidRPr="00816B14">
        <w:rPr>
          <w:rFonts w:ascii="Times New Roman" w:eastAsia="Times New Roman" w:hAnsi="Times New Roman" w:cs="Times New Roman"/>
          <w:b/>
          <w:bCs/>
          <w:lang w:eastAsia="x-none"/>
        </w:rPr>
        <w:t>*</w:t>
      </w:r>
      <w:r w:rsidRPr="00816B14">
        <w:rPr>
          <w:rFonts w:ascii="Times New Roman" w:eastAsia="Times New Roman" w:hAnsi="Times New Roman" w:cs="Times New Roman"/>
          <w:b/>
          <w:bCs/>
          <w:sz w:val="18"/>
          <w:szCs w:val="18"/>
          <w:lang w:eastAsia="x-none"/>
        </w:rPr>
        <w:t>ukoliko ima više članova zajednice ponuditelja Ponuditelj smije dodati na obrazac ponude onoliko tablica sa traženim podacima koliko ima članova zajednice ponuditelja pri čemu ne smije mijenjati sadržaj tablice</w:t>
      </w:r>
    </w:p>
    <w:p w:rsidR="00816B14" w:rsidRPr="00816B14" w:rsidRDefault="00816B14" w:rsidP="00816B14">
      <w:pPr>
        <w:spacing w:after="200" w:line="276" w:lineRule="auto"/>
        <w:jc w:val="both"/>
        <w:rPr>
          <w:rFonts w:ascii="Times New Roman" w:eastAsia="Times New Roman" w:hAnsi="Times New Roman" w:cs="Times New Roman"/>
          <w:b/>
          <w:bCs/>
          <w:lang w:eastAsia="x-none"/>
        </w:rPr>
      </w:pPr>
    </w:p>
    <w:p w:rsidR="00816B14" w:rsidRPr="00816B14" w:rsidRDefault="00816B14" w:rsidP="000C6061">
      <w:pPr>
        <w:numPr>
          <w:ilvl w:val="0"/>
          <w:numId w:val="7"/>
        </w:numPr>
        <w:spacing w:after="200" w:line="276"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 xml:space="preserve">PODACI O DIJELU UGOVORA KOJI SE DAJE U PODUGOVOR TE PODACI O  PODIZVODITELJIMA </w:t>
      </w:r>
    </w:p>
    <w:p w:rsidR="00816B14" w:rsidRPr="00816B14" w:rsidRDefault="00816B14" w:rsidP="00816B14">
      <w:pPr>
        <w:spacing w:after="200" w:line="276"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 xml:space="preserve">    </w:t>
      </w:r>
      <w:r w:rsidRPr="00816B14">
        <w:rPr>
          <w:rFonts w:ascii="Times New Roman" w:eastAsia="Times New Roman" w:hAnsi="Times New Roman" w:cs="Times New Roman"/>
          <w:b/>
          <w:bCs/>
          <w:lang w:eastAsia="x-none"/>
        </w:rPr>
        <w:tab/>
        <w:t>(ispunjava se samo u slučaju ako se dio ugovora daje u podugovor)</w:t>
      </w:r>
    </w:p>
    <w:p w:rsidR="00816B14" w:rsidRPr="00816B14" w:rsidRDefault="00816B14" w:rsidP="00816B14">
      <w:pPr>
        <w:spacing w:after="200" w:line="276" w:lineRule="auto"/>
        <w:jc w:val="both"/>
        <w:rPr>
          <w:rFonts w:ascii="Times New Roman" w:eastAsia="Times New Roman" w:hAnsi="Times New Roman" w:cs="Times New Roman"/>
          <w:b/>
          <w:bCs/>
          <w:lang w:eastAsia="x-none"/>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2442"/>
        <w:gridCol w:w="2083"/>
        <w:gridCol w:w="2403"/>
        <w:gridCol w:w="1803"/>
      </w:tblGrid>
      <w:tr w:rsidR="00816B14" w:rsidRPr="00816B14" w:rsidTr="008D1054">
        <w:tc>
          <w:tcPr>
            <w:tcW w:w="557" w:type="dxa"/>
            <w:shd w:val="clear" w:color="auto" w:fill="auto"/>
            <w:vAlign w:val="center"/>
          </w:tcPr>
          <w:p w:rsidR="00816B14" w:rsidRPr="00816B14" w:rsidRDefault="00816B14" w:rsidP="008D1054">
            <w:pPr>
              <w:spacing w:after="0" w:line="276" w:lineRule="auto"/>
              <w:jc w:val="center"/>
              <w:rPr>
                <w:rFonts w:ascii="Times New Roman" w:eastAsia="Times New Roman" w:hAnsi="Times New Roman" w:cs="Times New Roman"/>
                <w:b/>
                <w:bCs/>
                <w:sz w:val="18"/>
                <w:szCs w:val="18"/>
                <w:lang w:eastAsia="x-none"/>
              </w:rPr>
            </w:pPr>
            <w:r w:rsidRPr="00816B14">
              <w:rPr>
                <w:rFonts w:ascii="Times New Roman" w:eastAsia="Times New Roman" w:hAnsi="Times New Roman" w:cs="Times New Roman"/>
                <w:b/>
                <w:bCs/>
                <w:sz w:val="18"/>
                <w:szCs w:val="18"/>
                <w:lang w:eastAsia="x-none"/>
              </w:rPr>
              <w:t>R.B.</w:t>
            </w:r>
          </w:p>
        </w:tc>
        <w:tc>
          <w:tcPr>
            <w:tcW w:w="2442" w:type="dxa"/>
            <w:shd w:val="clear" w:color="auto" w:fill="auto"/>
            <w:vAlign w:val="center"/>
          </w:tcPr>
          <w:p w:rsidR="00816B14" w:rsidRPr="00816B14" w:rsidRDefault="00816B14" w:rsidP="008D1054">
            <w:pPr>
              <w:spacing w:after="0" w:line="240" w:lineRule="auto"/>
              <w:jc w:val="center"/>
              <w:rPr>
                <w:rFonts w:ascii="Times New Roman" w:eastAsia="Times New Roman" w:hAnsi="Times New Roman" w:cs="Times New Roman"/>
                <w:b/>
                <w:bCs/>
                <w:sz w:val="18"/>
                <w:szCs w:val="18"/>
                <w:lang w:eastAsia="x-none"/>
              </w:rPr>
            </w:pPr>
            <w:proofErr w:type="spellStart"/>
            <w:r w:rsidRPr="00816B14">
              <w:rPr>
                <w:rFonts w:ascii="Times New Roman" w:eastAsia="Times New Roman" w:hAnsi="Times New Roman" w:cs="Times New Roman"/>
                <w:b/>
                <w:bCs/>
                <w:sz w:val="18"/>
                <w:szCs w:val="18"/>
                <w:lang w:eastAsia="x-none"/>
              </w:rPr>
              <w:t>Podizvoditelj</w:t>
            </w:r>
            <w:proofErr w:type="spellEnd"/>
          </w:p>
          <w:p w:rsidR="00816B14" w:rsidRPr="00816B14" w:rsidRDefault="00816B14" w:rsidP="008D1054">
            <w:pPr>
              <w:spacing w:after="0" w:line="240" w:lineRule="auto"/>
              <w:jc w:val="center"/>
              <w:rPr>
                <w:rFonts w:ascii="Times New Roman" w:eastAsia="Times New Roman" w:hAnsi="Times New Roman" w:cs="Times New Roman"/>
                <w:b/>
                <w:bCs/>
                <w:sz w:val="18"/>
                <w:szCs w:val="18"/>
                <w:lang w:eastAsia="x-none"/>
              </w:rPr>
            </w:pPr>
            <w:r w:rsidRPr="00816B14">
              <w:rPr>
                <w:rFonts w:ascii="Times New Roman" w:eastAsia="Times New Roman" w:hAnsi="Times New Roman" w:cs="Times New Roman"/>
                <w:b/>
                <w:bCs/>
                <w:sz w:val="18"/>
                <w:szCs w:val="18"/>
                <w:lang w:eastAsia="x-none"/>
              </w:rPr>
              <w:t>(naziv, adresa, OIB)</w:t>
            </w:r>
          </w:p>
        </w:tc>
        <w:tc>
          <w:tcPr>
            <w:tcW w:w="2083" w:type="dxa"/>
            <w:shd w:val="clear" w:color="auto" w:fill="auto"/>
            <w:vAlign w:val="center"/>
          </w:tcPr>
          <w:p w:rsidR="00816B14" w:rsidRPr="00816B14" w:rsidRDefault="00816B14" w:rsidP="008D1054">
            <w:pPr>
              <w:spacing w:after="0" w:line="240" w:lineRule="auto"/>
              <w:jc w:val="center"/>
              <w:rPr>
                <w:rFonts w:ascii="Times New Roman" w:eastAsia="Times New Roman" w:hAnsi="Times New Roman" w:cs="Times New Roman"/>
                <w:b/>
                <w:bCs/>
                <w:sz w:val="18"/>
                <w:szCs w:val="18"/>
                <w:lang w:eastAsia="x-none"/>
              </w:rPr>
            </w:pPr>
            <w:r w:rsidRPr="00816B14">
              <w:rPr>
                <w:rFonts w:ascii="Times New Roman" w:eastAsia="Times New Roman" w:hAnsi="Times New Roman" w:cs="Times New Roman"/>
                <w:b/>
                <w:bCs/>
                <w:sz w:val="18"/>
                <w:szCs w:val="18"/>
                <w:lang w:eastAsia="x-none"/>
              </w:rPr>
              <w:t xml:space="preserve">Dio ugovora koji će izvršiti </w:t>
            </w:r>
            <w:proofErr w:type="spellStart"/>
            <w:r w:rsidRPr="00816B14">
              <w:rPr>
                <w:rFonts w:ascii="Times New Roman" w:eastAsia="Times New Roman" w:hAnsi="Times New Roman" w:cs="Times New Roman"/>
                <w:b/>
                <w:bCs/>
                <w:sz w:val="18"/>
                <w:szCs w:val="18"/>
                <w:lang w:eastAsia="x-none"/>
              </w:rPr>
              <w:t>podizvoditelj</w:t>
            </w:r>
            <w:proofErr w:type="spellEnd"/>
          </w:p>
        </w:tc>
        <w:tc>
          <w:tcPr>
            <w:tcW w:w="2403" w:type="dxa"/>
            <w:shd w:val="clear" w:color="auto" w:fill="auto"/>
            <w:vAlign w:val="center"/>
          </w:tcPr>
          <w:p w:rsidR="00816B14" w:rsidRPr="00816B14" w:rsidRDefault="00816B14" w:rsidP="008D1054">
            <w:pPr>
              <w:spacing w:after="0" w:line="240" w:lineRule="auto"/>
              <w:jc w:val="center"/>
              <w:rPr>
                <w:rFonts w:ascii="Times New Roman" w:eastAsia="Times New Roman" w:hAnsi="Times New Roman" w:cs="Times New Roman"/>
                <w:b/>
                <w:bCs/>
                <w:sz w:val="18"/>
                <w:szCs w:val="18"/>
                <w:lang w:eastAsia="x-none"/>
              </w:rPr>
            </w:pPr>
            <w:r w:rsidRPr="00816B14">
              <w:rPr>
                <w:rFonts w:ascii="Times New Roman" w:eastAsia="Times New Roman" w:hAnsi="Times New Roman" w:cs="Times New Roman"/>
                <w:b/>
                <w:bCs/>
                <w:sz w:val="18"/>
                <w:szCs w:val="18"/>
                <w:lang w:eastAsia="x-none"/>
              </w:rPr>
              <w:t xml:space="preserve">Vrijednost radova koje će izvršiti </w:t>
            </w:r>
            <w:proofErr w:type="spellStart"/>
            <w:r w:rsidRPr="00816B14">
              <w:rPr>
                <w:rFonts w:ascii="Times New Roman" w:eastAsia="Times New Roman" w:hAnsi="Times New Roman" w:cs="Times New Roman"/>
                <w:b/>
                <w:bCs/>
                <w:sz w:val="18"/>
                <w:szCs w:val="18"/>
                <w:lang w:eastAsia="x-none"/>
              </w:rPr>
              <w:t>podizvoditelj</w:t>
            </w:r>
            <w:proofErr w:type="spellEnd"/>
            <w:r w:rsidRPr="00816B14">
              <w:rPr>
                <w:rFonts w:ascii="Times New Roman" w:eastAsia="Times New Roman" w:hAnsi="Times New Roman" w:cs="Times New Roman"/>
                <w:b/>
                <w:bCs/>
                <w:sz w:val="18"/>
                <w:szCs w:val="18"/>
                <w:lang w:eastAsia="x-none"/>
              </w:rPr>
              <w:t xml:space="preserve"> (bez PDV-a i sa PDV-om) te postotni dio od ukupne vrijednosti</w:t>
            </w:r>
          </w:p>
        </w:tc>
        <w:tc>
          <w:tcPr>
            <w:tcW w:w="1803" w:type="dxa"/>
            <w:shd w:val="clear" w:color="auto" w:fill="auto"/>
            <w:vAlign w:val="center"/>
          </w:tcPr>
          <w:p w:rsidR="00816B14" w:rsidRPr="00816B14" w:rsidRDefault="00816B14" w:rsidP="008D1054">
            <w:pPr>
              <w:spacing w:after="0" w:line="240" w:lineRule="auto"/>
              <w:jc w:val="center"/>
              <w:rPr>
                <w:rFonts w:ascii="Times New Roman" w:eastAsia="Times New Roman" w:hAnsi="Times New Roman" w:cs="Times New Roman"/>
                <w:b/>
                <w:bCs/>
                <w:sz w:val="18"/>
                <w:szCs w:val="18"/>
                <w:lang w:eastAsia="x-none"/>
              </w:rPr>
            </w:pPr>
            <w:r w:rsidRPr="00816B14">
              <w:rPr>
                <w:rFonts w:ascii="Times New Roman" w:eastAsia="Times New Roman" w:hAnsi="Times New Roman" w:cs="Times New Roman"/>
                <w:b/>
                <w:bCs/>
                <w:sz w:val="18"/>
                <w:szCs w:val="18"/>
                <w:lang w:eastAsia="x-none"/>
              </w:rPr>
              <w:t xml:space="preserve">Broj žiro </w:t>
            </w:r>
            <w:proofErr w:type="spellStart"/>
            <w:r w:rsidRPr="00816B14">
              <w:rPr>
                <w:rFonts w:ascii="Times New Roman" w:eastAsia="Times New Roman" w:hAnsi="Times New Roman" w:cs="Times New Roman"/>
                <w:b/>
                <w:bCs/>
                <w:sz w:val="18"/>
                <w:szCs w:val="18"/>
                <w:lang w:eastAsia="x-none"/>
              </w:rPr>
              <w:t>rč</w:t>
            </w:r>
            <w:proofErr w:type="spellEnd"/>
            <w:r w:rsidRPr="00816B14">
              <w:rPr>
                <w:rFonts w:ascii="Times New Roman" w:eastAsia="Times New Roman" w:hAnsi="Times New Roman" w:cs="Times New Roman"/>
                <w:b/>
                <w:bCs/>
                <w:sz w:val="18"/>
                <w:szCs w:val="18"/>
                <w:lang w:eastAsia="x-none"/>
              </w:rPr>
              <w:t>.,</w:t>
            </w:r>
          </w:p>
          <w:p w:rsidR="00816B14" w:rsidRPr="00816B14" w:rsidRDefault="00816B14" w:rsidP="008D1054">
            <w:pPr>
              <w:spacing w:after="0" w:line="240" w:lineRule="auto"/>
              <w:jc w:val="center"/>
              <w:rPr>
                <w:rFonts w:ascii="Times New Roman" w:eastAsia="Times New Roman" w:hAnsi="Times New Roman" w:cs="Times New Roman"/>
                <w:b/>
                <w:bCs/>
                <w:sz w:val="18"/>
                <w:szCs w:val="18"/>
                <w:lang w:eastAsia="x-none"/>
              </w:rPr>
            </w:pPr>
            <w:r w:rsidRPr="00816B14">
              <w:rPr>
                <w:rFonts w:ascii="Times New Roman" w:eastAsia="Times New Roman" w:hAnsi="Times New Roman" w:cs="Times New Roman"/>
                <w:b/>
                <w:bCs/>
                <w:sz w:val="18"/>
                <w:szCs w:val="18"/>
                <w:lang w:eastAsia="x-none"/>
              </w:rPr>
              <w:t>IBAN,</w:t>
            </w:r>
          </w:p>
          <w:p w:rsidR="00816B14" w:rsidRPr="00816B14" w:rsidRDefault="00816B14" w:rsidP="008D1054">
            <w:pPr>
              <w:spacing w:after="0" w:line="240" w:lineRule="auto"/>
              <w:jc w:val="center"/>
              <w:rPr>
                <w:rFonts w:ascii="Times New Roman" w:eastAsia="Times New Roman" w:hAnsi="Times New Roman" w:cs="Times New Roman"/>
                <w:b/>
                <w:bCs/>
                <w:sz w:val="18"/>
                <w:szCs w:val="18"/>
                <w:lang w:eastAsia="x-none"/>
              </w:rPr>
            </w:pPr>
            <w:r w:rsidRPr="00816B14">
              <w:rPr>
                <w:rFonts w:ascii="Times New Roman" w:eastAsia="Times New Roman" w:hAnsi="Times New Roman" w:cs="Times New Roman"/>
                <w:b/>
                <w:bCs/>
                <w:sz w:val="18"/>
                <w:szCs w:val="18"/>
                <w:lang w:eastAsia="x-none"/>
              </w:rPr>
              <w:t>banka</w:t>
            </w:r>
          </w:p>
        </w:tc>
      </w:tr>
      <w:tr w:rsidR="00816B14" w:rsidRPr="00816B14" w:rsidTr="00816B14">
        <w:tc>
          <w:tcPr>
            <w:tcW w:w="557" w:type="dxa"/>
            <w:shd w:val="clear" w:color="auto" w:fill="auto"/>
          </w:tcPr>
          <w:p w:rsidR="00816B14" w:rsidRPr="00816B14" w:rsidRDefault="00816B14" w:rsidP="00816B14">
            <w:pPr>
              <w:spacing w:after="0" w:line="360" w:lineRule="auto"/>
              <w:jc w:val="both"/>
              <w:rPr>
                <w:rFonts w:ascii="Times New Roman" w:eastAsia="Times New Roman" w:hAnsi="Times New Roman" w:cs="Times New Roman"/>
                <w:b/>
                <w:bCs/>
                <w:lang w:eastAsia="x-none"/>
              </w:rPr>
            </w:pPr>
          </w:p>
        </w:tc>
        <w:tc>
          <w:tcPr>
            <w:tcW w:w="2442" w:type="dxa"/>
            <w:shd w:val="clear" w:color="auto" w:fill="auto"/>
          </w:tcPr>
          <w:p w:rsidR="00816B14" w:rsidRPr="00816B14" w:rsidRDefault="00816B14" w:rsidP="00816B14">
            <w:pPr>
              <w:spacing w:after="200" w:line="360" w:lineRule="auto"/>
              <w:jc w:val="both"/>
              <w:rPr>
                <w:rFonts w:ascii="Times New Roman" w:eastAsia="Times New Roman" w:hAnsi="Times New Roman" w:cs="Times New Roman"/>
                <w:b/>
                <w:bCs/>
                <w:lang w:eastAsia="x-none"/>
              </w:rPr>
            </w:pPr>
          </w:p>
        </w:tc>
        <w:tc>
          <w:tcPr>
            <w:tcW w:w="2083" w:type="dxa"/>
            <w:shd w:val="clear" w:color="auto" w:fill="auto"/>
          </w:tcPr>
          <w:p w:rsidR="00816B14" w:rsidRPr="00816B14" w:rsidRDefault="00816B14" w:rsidP="00816B14">
            <w:pPr>
              <w:spacing w:after="200" w:line="360" w:lineRule="auto"/>
              <w:jc w:val="both"/>
              <w:rPr>
                <w:rFonts w:ascii="Times New Roman" w:eastAsia="Times New Roman" w:hAnsi="Times New Roman" w:cs="Times New Roman"/>
                <w:b/>
                <w:bCs/>
                <w:lang w:eastAsia="x-none"/>
              </w:rPr>
            </w:pPr>
          </w:p>
        </w:tc>
        <w:tc>
          <w:tcPr>
            <w:tcW w:w="2403" w:type="dxa"/>
            <w:shd w:val="clear" w:color="auto" w:fill="auto"/>
          </w:tcPr>
          <w:p w:rsidR="00816B14" w:rsidRPr="00816B14" w:rsidRDefault="00816B14" w:rsidP="00816B14">
            <w:pPr>
              <w:spacing w:after="200" w:line="360" w:lineRule="auto"/>
              <w:jc w:val="both"/>
              <w:rPr>
                <w:rFonts w:ascii="Times New Roman" w:eastAsia="Times New Roman" w:hAnsi="Times New Roman" w:cs="Times New Roman"/>
                <w:b/>
                <w:bCs/>
                <w:lang w:eastAsia="x-none"/>
              </w:rPr>
            </w:pPr>
          </w:p>
        </w:tc>
        <w:tc>
          <w:tcPr>
            <w:tcW w:w="1803" w:type="dxa"/>
            <w:shd w:val="clear" w:color="auto" w:fill="auto"/>
          </w:tcPr>
          <w:p w:rsidR="00816B14" w:rsidRPr="00816B14" w:rsidRDefault="00816B14" w:rsidP="00816B14">
            <w:pPr>
              <w:spacing w:after="200" w:line="360" w:lineRule="auto"/>
              <w:jc w:val="both"/>
              <w:rPr>
                <w:rFonts w:ascii="Times New Roman" w:eastAsia="Times New Roman" w:hAnsi="Times New Roman" w:cs="Times New Roman"/>
                <w:b/>
                <w:bCs/>
                <w:lang w:eastAsia="x-none"/>
              </w:rPr>
            </w:pPr>
          </w:p>
        </w:tc>
      </w:tr>
      <w:tr w:rsidR="00816B14" w:rsidRPr="00816B14" w:rsidTr="00816B14">
        <w:tc>
          <w:tcPr>
            <w:tcW w:w="557" w:type="dxa"/>
            <w:shd w:val="clear" w:color="auto" w:fill="auto"/>
          </w:tcPr>
          <w:p w:rsidR="00816B14" w:rsidRPr="00816B14" w:rsidRDefault="00816B14" w:rsidP="00816B14">
            <w:pPr>
              <w:spacing w:after="200" w:line="360" w:lineRule="auto"/>
              <w:jc w:val="both"/>
              <w:rPr>
                <w:rFonts w:ascii="Times New Roman" w:eastAsia="Times New Roman" w:hAnsi="Times New Roman" w:cs="Times New Roman"/>
                <w:b/>
                <w:bCs/>
                <w:lang w:eastAsia="x-none"/>
              </w:rPr>
            </w:pPr>
          </w:p>
        </w:tc>
        <w:tc>
          <w:tcPr>
            <w:tcW w:w="2442" w:type="dxa"/>
            <w:shd w:val="clear" w:color="auto" w:fill="auto"/>
          </w:tcPr>
          <w:p w:rsidR="00816B14" w:rsidRPr="00816B14" w:rsidRDefault="00816B14" w:rsidP="00816B14">
            <w:pPr>
              <w:spacing w:after="200" w:line="360" w:lineRule="auto"/>
              <w:jc w:val="both"/>
              <w:rPr>
                <w:rFonts w:ascii="Times New Roman" w:eastAsia="Times New Roman" w:hAnsi="Times New Roman" w:cs="Times New Roman"/>
                <w:b/>
                <w:bCs/>
                <w:lang w:eastAsia="x-none"/>
              </w:rPr>
            </w:pPr>
          </w:p>
        </w:tc>
        <w:tc>
          <w:tcPr>
            <w:tcW w:w="2083" w:type="dxa"/>
            <w:shd w:val="clear" w:color="auto" w:fill="auto"/>
          </w:tcPr>
          <w:p w:rsidR="00816B14" w:rsidRPr="00816B14" w:rsidRDefault="00816B14" w:rsidP="00816B14">
            <w:pPr>
              <w:spacing w:after="200" w:line="360" w:lineRule="auto"/>
              <w:jc w:val="both"/>
              <w:rPr>
                <w:rFonts w:ascii="Times New Roman" w:eastAsia="Times New Roman" w:hAnsi="Times New Roman" w:cs="Times New Roman"/>
                <w:b/>
                <w:bCs/>
                <w:lang w:eastAsia="x-none"/>
              </w:rPr>
            </w:pPr>
          </w:p>
        </w:tc>
        <w:tc>
          <w:tcPr>
            <w:tcW w:w="2403" w:type="dxa"/>
            <w:shd w:val="clear" w:color="auto" w:fill="auto"/>
          </w:tcPr>
          <w:p w:rsidR="00816B14" w:rsidRPr="00816B14" w:rsidRDefault="00816B14" w:rsidP="00816B14">
            <w:pPr>
              <w:spacing w:after="200" w:line="360" w:lineRule="auto"/>
              <w:jc w:val="both"/>
              <w:rPr>
                <w:rFonts w:ascii="Times New Roman" w:eastAsia="Times New Roman" w:hAnsi="Times New Roman" w:cs="Times New Roman"/>
                <w:b/>
                <w:bCs/>
                <w:lang w:eastAsia="x-none"/>
              </w:rPr>
            </w:pPr>
          </w:p>
        </w:tc>
        <w:tc>
          <w:tcPr>
            <w:tcW w:w="1803" w:type="dxa"/>
            <w:shd w:val="clear" w:color="auto" w:fill="auto"/>
          </w:tcPr>
          <w:p w:rsidR="00816B14" w:rsidRPr="00816B14" w:rsidRDefault="00816B14" w:rsidP="00816B14">
            <w:pPr>
              <w:spacing w:after="200" w:line="360" w:lineRule="auto"/>
              <w:jc w:val="both"/>
              <w:rPr>
                <w:rFonts w:ascii="Times New Roman" w:eastAsia="Times New Roman" w:hAnsi="Times New Roman" w:cs="Times New Roman"/>
                <w:b/>
                <w:bCs/>
                <w:lang w:eastAsia="x-none"/>
              </w:rPr>
            </w:pPr>
          </w:p>
        </w:tc>
      </w:tr>
    </w:tbl>
    <w:p w:rsidR="00816B14" w:rsidRPr="00816B14" w:rsidRDefault="00816B14" w:rsidP="00816B14">
      <w:pPr>
        <w:spacing w:after="200" w:line="276" w:lineRule="auto"/>
        <w:jc w:val="both"/>
        <w:rPr>
          <w:rFonts w:ascii="Times New Roman" w:eastAsia="Times New Roman" w:hAnsi="Times New Roman" w:cs="Times New Roman"/>
          <w:lang w:eastAsia="x-none"/>
        </w:rPr>
      </w:pPr>
    </w:p>
    <w:p w:rsidR="00816B14" w:rsidRPr="00816B14" w:rsidRDefault="00816B14" w:rsidP="00816B14">
      <w:pPr>
        <w:spacing w:after="200" w:line="276"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lang w:eastAsia="x-none"/>
        </w:rPr>
        <w:t>*</w:t>
      </w:r>
      <w:r w:rsidRPr="00816B14">
        <w:rPr>
          <w:rFonts w:ascii="Times New Roman" w:eastAsia="Times New Roman" w:hAnsi="Times New Roman" w:cs="Times New Roman"/>
          <w:b/>
          <w:bCs/>
          <w:sz w:val="18"/>
          <w:szCs w:val="18"/>
          <w:lang w:eastAsia="x-none"/>
        </w:rPr>
        <w:t xml:space="preserve">ukoliko ima više </w:t>
      </w:r>
      <w:proofErr w:type="spellStart"/>
      <w:r w:rsidRPr="00816B14">
        <w:rPr>
          <w:rFonts w:ascii="Times New Roman" w:eastAsia="Times New Roman" w:hAnsi="Times New Roman" w:cs="Times New Roman"/>
          <w:b/>
          <w:bCs/>
          <w:sz w:val="18"/>
          <w:szCs w:val="18"/>
          <w:lang w:eastAsia="x-none"/>
        </w:rPr>
        <w:t>podizvoditelja</w:t>
      </w:r>
      <w:proofErr w:type="spellEnd"/>
      <w:r w:rsidRPr="00816B14">
        <w:rPr>
          <w:rFonts w:ascii="Times New Roman" w:eastAsia="Times New Roman" w:hAnsi="Times New Roman" w:cs="Times New Roman"/>
          <w:b/>
          <w:bCs/>
          <w:sz w:val="18"/>
          <w:szCs w:val="18"/>
          <w:lang w:eastAsia="x-none"/>
        </w:rPr>
        <w:t xml:space="preserve"> Ponuditelj smije dodati na obrazac ponude onoliko redaka koliko ima </w:t>
      </w:r>
      <w:proofErr w:type="spellStart"/>
      <w:r w:rsidRPr="00816B14">
        <w:rPr>
          <w:rFonts w:ascii="Times New Roman" w:eastAsia="Times New Roman" w:hAnsi="Times New Roman" w:cs="Times New Roman"/>
          <w:b/>
          <w:bCs/>
          <w:sz w:val="18"/>
          <w:szCs w:val="18"/>
          <w:lang w:eastAsia="x-none"/>
        </w:rPr>
        <w:t>podizvoditelja</w:t>
      </w:r>
      <w:proofErr w:type="spellEnd"/>
    </w:p>
    <w:p w:rsidR="00816B14" w:rsidRPr="00816B14" w:rsidRDefault="00816B14" w:rsidP="00816B14">
      <w:pPr>
        <w:spacing w:after="200" w:line="276" w:lineRule="auto"/>
        <w:jc w:val="both"/>
        <w:rPr>
          <w:rFonts w:ascii="Times New Roman" w:eastAsia="Times New Roman" w:hAnsi="Times New Roman" w:cs="Times New Roman"/>
          <w:b/>
          <w:lang w:eastAsia="x-none"/>
        </w:rPr>
      </w:pPr>
    </w:p>
    <w:p w:rsidR="00816B14" w:rsidRPr="00816B14" w:rsidRDefault="00816B14" w:rsidP="00816B14">
      <w:pPr>
        <w:spacing w:after="200" w:line="276" w:lineRule="auto"/>
        <w:jc w:val="both"/>
        <w:rPr>
          <w:rFonts w:ascii="Times New Roman" w:eastAsia="Times New Roman" w:hAnsi="Times New Roman" w:cs="Times New Roman"/>
          <w:b/>
          <w:lang w:eastAsia="x-none"/>
        </w:rPr>
      </w:pPr>
    </w:p>
    <w:p w:rsidR="00816B14" w:rsidRPr="00816B14" w:rsidRDefault="00816B14" w:rsidP="00816B14">
      <w:pPr>
        <w:spacing w:after="200" w:line="276" w:lineRule="auto"/>
        <w:jc w:val="both"/>
        <w:rPr>
          <w:rFonts w:ascii="Times New Roman" w:eastAsia="Times New Roman" w:hAnsi="Times New Roman" w:cs="Times New Roman"/>
          <w:b/>
          <w:lang w:eastAsia="x-none"/>
        </w:rPr>
      </w:pPr>
    </w:p>
    <w:p w:rsidR="00816B14" w:rsidRPr="003A101C" w:rsidRDefault="00816B14" w:rsidP="000C6061">
      <w:pPr>
        <w:numPr>
          <w:ilvl w:val="0"/>
          <w:numId w:val="7"/>
        </w:numPr>
        <w:spacing w:after="200" w:line="276"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lastRenderedPageBreak/>
        <w:t>CIJENA PONUDE</w:t>
      </w:r>
    </w:p>
    <w:p w:rsidR="00560022" w:rsidRDefault="00560022" w:rsidP="00816B14">
      <w:pPr>
        <w:spacing w:after="0" w:line="240" w:lineRule="auto"/>
        <w:jc w:val="center"/>
        <w:rPr>
          <w:rFonts w:ascii="Times New Roman" w:eastAsia="Times New Roman" w:hAnsi="Times New Roman" w:cs="Arial"/>
          <w:b/>
          <w:sz w:val="24"/>
          <w:szCs w:val="24"/>
          <w:lang w:eastAsia="hr-HR"/>
        </w:rPr>
      </w:pPr>
    </w:p>
    <w:p w:rsidR="00B46451" w:rsidRDefault="00B46451" w:rsidP="005D66FA">
      <w:pPr>
        <w:spacing w:after="0" w:line="240" w:lineRule="auto"/>
        <w:jc w:val="center"/>
        <w:rPr>
          <w:rFonts w:ascii="Times New Roman" w:eastAsia="Times New Roman" w:hAnsi="Times New Roman" w:cs="Arial"/>
          <w:b/>
          <w:sz w:val="24"/>
          <w:szCs w:val="24"/>
          <w:lang w:eastAsia="hr-HR"/>
        </w:rPr>
      </w:pPr>
      <w:r w:rsidRPr="00B46451">
        <w:rPr>
          <w:rFonts w:ascii="Times New Roman" w:eastAsia="Times New Roman" w:hAnsi="Times New Roman" w:cs="Arial"/>
          <w:b/>
          <w:sz w:val="24"/>
          <w:szCs w:val="24"/>
          <w:lang w:eastAsia="hr-HR"/>
        </w:rPr>
        <w:t xml:space="preserve">USLUGA IZRADE ELABORATA PROCJENE RIZIKA </w:t>
      </w:r>
    </w:p>
    <w:p w:rsidR="00816B14" w:rsidRPr="00816B14" w:rsidRDefault="00B46451" w:rsidP="005D66FA">
      <w:pPr>
        <w:spacing w:after="0" w:line="240" w:lineRule="auto"/>
        <w:jc w:val="center"/>
        <w:rPr>
          <w:rFonts w:ascii="Times New Roman" w:eastAsia="Times New Roman" w:hAnsi="Times New Roman" w:cs="Arial"/>
          <w:b/>
          <w:sz w:val="24"/>
          <w:szCs w:val="24"/>
          <w:lang w:eastAsia="hr-HR"/>
        </w:rPr>
      </w:pPr>
      <w:r w:rsidRPr="00B46451">
        <w:rPr>
          <w:rFonts w:ascii="Times New Roman" w:eastAsia="Times New Roman" w:hAnsi="Times New Roman" w:cs="Arial"/>
          <w:b/>
          <w:sz w:val="24"/>
          <w:szCs w:val="24"/>
          <w:lang w:eastAsia="hr-HR"/>
        </w:rPr>
        <w:t>KUĆNE VODOOPSKRBNE MREŽE KBC-a OSIJEK</w:t>
      </w:r>
    </w:p>
    <w:p w:rsidR="00B46451" w:rsidRDefault="00B46451" w:rsidP="005D66FA">
      <w:pPr>
        <w:spacing w:after="0" w:line="240" w:lineRule="auto"/>
        <w:jc w:val="center"/>
        <w:rPr>
          <w:rFonts w:ascii="Times New Roman" w:eastAsia="Times New Roman" w:hAnsi="Times New Roman" w:cs="Arial"/>
          <w:b/>
          <w:lang w:eastAsia="hr-HR"/>
        </w:rPr>
      </w:pPr>
    </w:p>
    <w:p w:rsidR="00816B14" w:rsidRPr="00816B14" w:rsidRDefault="00816B14" w:rsidP="005D66FA">
      <w:pPr>
        <w:spacing w:after="0" w:line="240" w:lineRule="auto"/>
        <w:jc w:val="center"/>
        <w:rPr>
          <w:rFonts w:ascii="Times New Roman" w:eastAsia="Times New Roman" w:hAnsi="Times New Roman" w:cs="Arial"/>
          <w:b/>
          <w:color w:val="000000"/>
          <w:lang w:eastAsia="hr-HR"/>
        </w:rPr>
      </w:pPr>
      <w:r w:rsidRPr="00816B14">
        <w:rPr>
          <w:rFonts w:ascii="Times New Roman" w:eastAsia="Times New Roman" w:hAnsi="Times New Roman" w:cs="Arial"/>
          <w:b/>
          <w:lang w:eastAsia="hr-HR"/>
        </w:rPr>
        <w:t>Evidencijski broj nabave</w:t>
      </w:r>
      <w:r w:rsidRPr="00816B14">
        <w:rPr>
          <w:rFonts w:ascii="Times New Roman" w:eastAsia="Times New Roman" w:hAnsi="Times New Roman" w:cs="Arial"/>
          <w:b/>
          <w:color w:val="000000"/>
          <w:lang w:eastAsia="hr-HR"/>
        </w:rPr>
        <w:t>: JN-</w:t>
      </w:r>
      <w:r w:rsidR="009B292C">
        <w:rPr>
          <w:rFonts w:ascii="Times New Roman" w:eastAsia="Times New Roman" w:hAnsi="Times New Roman" w:cs="Arial"/>
          <w:b/>
          <w:color w:val="000000"/>
          <w:lang w:eastAsia="hr-HR"/>
        </w:rPr>
        <w:t>2</w:t>
      </w:r>
      <w:r w:rsidR="0016264F">
        <w:rPr>
          <w:rFonts w:ascii="Times New Roman" w:eastAsia="Times New Roman" w:hAnsi="Times New Roman" w:cs="Arial"/>
          <w:b/>
          <w:color w:val="000000"/>
          <w:lang w:eastAsia="hr-HR"/>
        </w:rPr>
        <w:t>6</w:t>
      </w:r>
      <w:r w:rsidR="009B292C">
        <w:rPr>
          <w:rFonts w:ascii="Times New Roman" w:eastAsia="Times New Roman" w:hAnsi="Times New Roman" w:cs="Arial"/>
          <w:b/>
          <w:color w:val="000000"/>
          <w:lang w:eastAsia="hr-HR"/>
        </w:rPr>
        <w:t>/</w:t>
      </w:r>
      <w:r w:rsidR="0016264F">
        <w:rPr>
          <w:rFonts w:ascii="Times New Roman" w:eastAsia="Times New Roman" w:hAnsi="Times New Roman" w:cs="Arial"/>
          <w:b/>
          <w:color w:val="000000"/>
          <w:lang w:eastAsia="hr-HR"/>
        </w:rPr>
        <w:t>3</w:t>
      </w:r>
      <w:r w:rsidR="00B46451">
        <w:rPr>
          <w:rFonts w:ascii="Times New Roman" w:eastAsia="Times New Roman" w:hAnsi="Times New Roman" w:cs="Arial"/>
          <w:b/>
          <w:color w:val="000000"/>
          <w:lang w:eastAsia="hr-HR"/>
        </w:rPr>
        <w:t>15</w:t>
      </w:r>
    </w:p>
    <w:p w:rsidR="00816B14" w:rsidRPr="00816B14" w:rsidRDefault="00816B14" w:rsidP="005D66FA">
      <w:pPr>
        <w:spacing w:after="200" w:line="276" w:lineRule="auto"/>
        <w:jc w:val="center"/>
        <w:rPr>
          <w:rFonts w:ascii="Times New Roman" w:eastAsia="Times New Roman" w:hAnsi="Times New Roman" w:cs="Times New Roman"/>
          <w:b/>
          <w:lang w:eastAsia="x-none"/>
        </w:rPr>
      </w:pPr>
    </w:p>
    <w:p w:rsidR="00816B14" w:rsidRPr="00816B14" w:rsidRDefault="00816B14" w:rsidP="005D66FA">
      <w:pPr>
        <w:spacing w:after="200" w:line="276" w:lineRule="auto"/>
        <w:jc w:val="center"/>
        <w:rPr>
          <w:rFonts w:ascii="Times New Roman" w:eastAsia="Times New Roman" w:hAnsi="Times New Roman" w:cs="Times New Roman"/>
          <w:b/>
          <w:lang w:eastAsia="x-none"/>
        </w:rPr>
      </w:pPr>
    </w:p>
    <w:p w:rsidR="00816B14" w:rsidRPr="00816B14" w:rsidRDefault="00816B14" w:rsidP="005D66FA">
      <w:pPr>
        <w:spacing w:after="200" w:line="276" w:lineRule="auto"/>
        <w:jc w:val="center"/>
        <w:rPr>
          <w:rFonts w:ascii="Times New Roman" w:eastAsia="Times New Roman" w:hAnsi="Times New Roman" w:cs="Times New Roman"/>
          <w:b/>
          <w:lang w:eastAsia="x-none"/>
        </w:rPr>
      </w:pPr>
      <w:r w:rsidRPr="00816B14">
        <w:rPr>
          <w:rFonts w:ascii="Times New Roman" w:eastAsia="Times New Roman" w:hAnsi="Times New Roman" w:cs="Times New Roman"/>
          <w:b/>
          <w:lang w:eastAsia="x-none"/>
        </w:rPr>
        <w:t>PONUDA BROJ: ____________________</w:t>
      </w:r>
    </w:p>
    <w:p w:rsidR="00816B14" w:rsidRPr="00816B14" w:rsidRDefault="00816B14" w:rsidP="00816B14">
      <w:pPr>
        <w:spacing w:after="200" w:line="276" w:lineRule="auto"/>
        <w:jc w:val="both"/>
        <w:rPr>
          <w:rFonts w:ascii="Times New Roman" w:eastAsia="Times New Roman" w:hAnsi="Times New Roman" w:cs="Times New Roman"/>
          <w:b/>
          <w:lang w:eastAsia="x-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2"/>
        <w:gridCol w:w="3080"/>
      </w:tblGrid>
      <w:tr w:rsidR="00816B14" w:rsidRPr="00816B14" w:rsidTr="00816B14">
        <w:trPr>
          <w:jc w:val="right"/>
        </w:trPr>
        <w:tc>
          <w:tcPr>
            <w:tcW w:w="6238" w:type="dxa"/>
          </w:tcPr>
          <w:p w:rsidR="00816B14" w:rsidRPr="00816B14" w:rsidRDefault="00816B14" w:rsidP="00DA206C">
            <w:pPr>
              <w:spacing w:after="200" w:line="276" w:lineRule="auto"/>
              <w:jc w:val="both"/>
              <w:rPr>
                <w:rFonts w:ascii="Times New Roman" w:eastAsia="Times New Roman" w:hAnsi="Times New Roman" w:cs="Times New Roman"/>
                <w:b/>
                <w:lang w:val="en-US" w:eastAsia="x-none"/>
              </w:rPr>
            </w:pPr>
            <w:proofErr w:type="spellStart"/>
            <w:r w:rsidRPr="00816B14">
              <w:rPr>
                <w:rFonts w:ascii="Times New Roman" w:eastAsia="Times New Roman" w:hAnsi="Times New Roman" w:cs="Times New Roman"/>
                <w:b/>
                <w:lang w:val="en-US" w:eastAsia="x-none"/>
              </w:rPr>
              <w:t>Iznos</w:t>
            </w:r>
            <w:proofErr w:type="spellEnd"/>
            <w:r w:rsidRPr="00816B14">
              <w:rPr>
                <w:rFonts w:ascii="Times New Roman" w:eastAsia="Times New Roman" w:hAnsi="Times New Roman" w:cs="Times New Roman"/>
                <w:b/>
                <w:lang w:val="en-US" w:eastAsia="x-none"/>
              </w:rPr>
              <w:t xml:space="preserve"> </w:t>
            </w:r>
            <w:proofErr w:type="spellStart"/>
            <w:r w:rsidRPr="00816B14">
              <w:rPr>
                <w:rFonts w:ascii="Times New Roman" w:eastAsia="Times New Roman" w:hAnsi="Times New Roman" w:cs="Times New Roman"/>
                <w:b/>
                <w:lang w:val="en-US" w:eastAsia="x-none"/>
              </w:rPr>
              <w:t>ponude</w:t>
            </w:r>
            <w:proofErr w:type="spellEnd"/>
            <w:r w:rsidRPr="00816B14">
              <w:rPr>
                <w:rFonts w:ascii="Times New Roman" w:eastAsia="Times New Roman" w:hAnsi="Times New Roman" w:cs="Times New Roman"/>
                <w:b/>
                <w:lang w:val="en-US" w:eastAsia="x-none"/>
              </w:rPr>
              <w:t xml:space="preserve"> </w:t>
            </w:r>
            <w:proofErr w:type="spellStart"/>
            <w:r w:rsidRPr="00816B14">
              <w:rPr>
                <w:rFonts w:ascii="Times New Roman" w:eastAsia="Times New Roman" w:hAnsi="Times New Roman" w:cs="Times New Roman"/>
                <w:b/>
                <w:lang w:val="en-US" w:eastAsia="x-none"/>
              </w:rPr>
              <w:t>izražen</w:t>
            </w:r>
            <w:proofErr w:type="spellEnd"/>
            <w:r w:rsidRPr="00816B14">
              <w:rPr>
                <w:rFonts w:ascii="Times New Roman" w:eastAsia="Times New Roman" w:hAnsi="Times New Roman" w:cs="Times New Roman"/>
                <w:b/>
                <w:lang w:val="en-US" w:eastAsia="x-none"/>
              </w:rPr>
              <w:t xml:space="preserve"> u </w:t>
            </w:r>
            <w:r w:rsidR="00DA206C" w:rsidRPr="00DA206C">
              <w:rPr>
                <w:rFonts w:ascii="Times New Roman" w:eastAsia="Times New Roman" w:hAnsi="Times New Roman" w:cs="Times New Roman"/>
                <w:b/>
                <w:lang w:eastAsia="x-none"/>
              </w:rPr>
              <w:t>€</w:t>
            </w:r>
            <w:r w:rsidRPr="00816B14">
              <w:rPr>
                <w:rFonts w:ascii="Times New Roman" w:eastAsia="Times New Roman" w:hAnsi="Times New Roman" w:cs="Times New Roman"/>
                <w:b/>
                <w:lang w:val="en-US" w:eastAsia="x-none"/>
              </w:rPr>
              <w:t xml:space="preserve"> (bez PDV-a):</w:t>
            </w:r>
          </w:p>
        </w:tc>
        <w:tc>
          <w:tcPr>
            <w:tcW w:w="3226" w:type="dxa"/>
          </w:tcPr>
          <w:p w:rsidR="00816B14" w:rsidRPr="00816B14" w:rsidRDefault="00816B14" w:rsidP="00816B14">
            <w:pPr>
              <w:spacing w:after="200" w:line="276" w:lineRule="auto"/>
              <w:jc w:val="both"/>
              <w:rPr>
                <w:rFonts w:ascii="Times New Roman" w:eastAsia="Times New Roman" w:hAnsi="Times New Roman" w:cs="Times New Roman"/>
                <w:b/>
                <w:lang w:eastAsia="x-none"/>
              </w:rPr>
            </w:pPr>
          </w:p>
        </w:tc>
      </w:tr>
      <w:tr w:rsidR="00816B14" w:rsidRPr="00816B14" w:rsidTr="00816B14">
        <w:trPr>
          <w:jc w:val="right"/>
        </w:trPr>
        <w:tc>
          <w:tcPr>
            <w:tcW w:w="6238" w:type="dxa"/>
          </w:tcPr>
          <w:p w:rsidR="00816B14" w:rsidRPr="00816B14" w:rsidRDefault="00816B14" w:rsidP="00816B14">
            <w:pPr>
              <w:spacing w:after="200" w:line="276" w:lineRule="auto"/>
              <w:jc w:val="both"/>
              <w:rPr>
                <w:rFonts w:ascii="Times New Roman" w:eastAsia="Times New Roman" w:hAnsi="Times New Roman" w:cs="Times New Roman"/>
                <w:b/>
                <w:lang w:eastAsia="x-none"/>
              </w:rPr>
            </w:pPr>
            <w:r w:rsidRPr="00816B14">
              <w:rPr>
                <w:rFonts w:ascii="Times New Roman" w:eastAsia="Times New Roman" w:hAnsi="Times New Roman" w:cs="Times New Roman"/>
                <w:b/>
                <w:lang w:eastAsia="x-none"/>
              </w:rPr>
              <w:t xml:space="preserve">Iznos PDV-a u </w:t>
            </w:r>
            <w:r w:rsidR="00DA206C" w:rsidRPr="00DA206C">
              <w:rPr>
                <w:rFonts w:ascii="Times New Roman" w:eastAsia="Times New Roman" w:hAnsi="Times New Roman" w:cs="Times New Roman"/>
                <w:b/>
                <w:lang w:eastAsia="x-none"/>
              </w:rPr>
              <w:t>€</w:t>
            </w:r>
            <w:r w:rsidRPr="00816B14">
              <w:rPr>
                <w:rFonts w:ascii="Times New Roman" w:eastAsia="Times New Roman" w:hAnsi="Times New Roman" w:cs="Times New Roman"/>
                <w:b/>
                <w:lang w:eastAsia="x-none"/>
              </w:rPr>
              <w:t>:</w:t>
            </w:r>
          </w:p>
        </w:tc>
        <w:tc>
          <w:tcPr>
            <w:tcW w:w="3226" w:type="dxa"/>
          </w:tcPr>
          <w:p w:rsidR="00816B14" w:rsidRPr="00816B14" w:rsidRDefault="00816B14" w:rsidP="00816B14">
            <w:pPr>
              <w:spacing w:after="200" w:line="276" w:lineRule="auto"/>
              <w:jc w:val="both"/>
              <w:rPr>
                <w:rFonts w:ascii="Times New Roman" w:eastAsia="Times New Roman" w:hAnsi="Times New Roman" w:cs="Times New Roman"/>
                <w:b/>
                <w:lang w:eastAsia="x-none"/>
              </w:rPr>
            </w:pPr>
          </w:p>
        </w:tc>
      </w:tr>
      <w:tr w:rsidR="00816B14" w:rsidRPr="00816B14" w:rsidTr="00816B14">
        <w:trPr>
          <w:jc w:val="right"/>
        </w:trPr>
        <w:tc>
          <w:tcPr>
            <w:tcW w:w="6238" w:type="dxa"/>
          </w:tcPr>
          <w:p w:rsidR="00816B14" w:rsidRPr="00816B14" w:rsidRDefault="00816B14" w:rsidP="00816B14">
            <w:pPr>
              <w:spacing w:after="200" w:line="276" w:lineRule="auto"/>
              <w:jc w:val="both"/>
              <w:rPr>
                <w:rFonts w:ascii="Times New Roman" w:eastAsia="Times New Roman" w:hAnsi="Times New Roman" w:cs="Times New Roman"/>
                <w:b/>
                <w:lang w:eastAsia="x-none"/>
              </w:rPr>
            </w:pPr>
            <w:r w:rsidRPr="00816B14">
              <w:rPr>
                <w:rFonts w:ascii="Times New Roman" w:eastAsia="Times New Roman" w:hAnsi="Times New Roman" w:cs="Times New Roman"/>
                <w:b/>
                <w:lang w:eastAsia="x-none"/>
              </w:rPr>
              <w:t xml:space="preserve">Ukupan iznos ponude izražen u </w:t>
            </w:r>
            <w:r w:rsidR="00DA206C" w:rsidRPr="00DA206C">
              <w:rPr>
                <w:rFonts w:ascii="Times New Roman" w:eastAsia="Times New Roman" w:hAnsi="Times New Roman" w:cs="Times New Roman"/>
                <w:b/>
                <w:lang w:eastAsia="x-none"/>
              </w:rPr>
              <w:t>€</w:t>
            </w:r>
            <w:r w:rsidRPr="00816B14">
              <w:rPr>
                <w:rFonts w:ascii="Times New Roman" w:eastAsia="Times New Roman" w:hAnsi="Times New Roman" w:cs="Times New Roman"/>
                <w:b/>
                <w:lang w:eastAsia="x-none"/>
              </w:rPr>
              <w:t xml:space="preserve"> (sa PDV-om):</w:t>
            </w:r>
          </w:p>
        </w:tc>
        <w:tc>
          <w:tcPr>
            <w:tcW w:w="3226" w:type="dxa"/>
          </w:tcPr>
          <w:p w:rsidR="00816B14" w:rsidRPr="00816B14" w:rsidRDefault="00816B14" w:rsidP="00816B14">
            <w:pPr>
              <w:spacing w:after="200" w:line="276" w:lineRule="auto"/>
              <w:jc w:val="both"/>
              <w:rPr>
                <w:rFonts w:ascii="Times New Roman" w:eastAsia="Times New Roman" w:hAnsi="Times New Roman" w:cs="Times New Roman"/>
                <w:b/>
                <w:lang w:eastAsia="x-none"/>
              </w:rPr>
            </w:pPr>
          </w:p>
        </w:tc>
      </w:tr>
    </w:tbl>
    <w:p w:rsidR="00816B14" w:rsidRPr="00816B14" w:rsidRDefault="00816B14" w:rsidP="00816B14">
      <w:pPr>
        <w:spacing w:after="200" w:line="276" w:lineRule="auto"/>
        <w:jc w:val="both"/>
        <w:rPr>
          <w:rFonts w:ascii="Times New Roman" w:eastAsia="Times New Roman" w:hAnsi="Times New Roman" w:cs="Times New Roman"/>
          <w:lang w:eastAsia="x-none"/>
        </w:rPr>
      </w:pPr>
    </w:p>
    <w:p w:rsidR="00816B14" w:rsidRPr="00816B14" w:rsidRDefault="00816B14" w:rsidP="00816B14">
      <w:pPr>
        <w:spacing w:after="200" w:line="276"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Cijena ponude sukladna je jediničnim cijenama, odnosno ukupnoj cijeni ponude navedene u Troškovniku koji čini sastavni dio ove ponude.</w:t>
      </w:r>
    </w:p>
    <w:p w:rsidR="00816B14" w:rsidRPr="00816B14" w:rsidRDefault="00816B14" w:rsidP="00816B14">
      <w:pPr>
        <w:spacing w:after="200" w:line="276" w:lineRule="auto"/>
        <w:jc w:val="both"/>
        <w:rPr>
          <w:rFonts w:ascii="Times New Roman" w:eastAsia="Times New Roman" w:hAnsi="Times New Roman" w:cs="Times New Roman"/>
          <w:lang w:val="pl-PL" w:eastAsia="x-none"/>
        </w:rPr>
      </w:pPr>
      <w:r w:rsidRPr="00816B14">
        <w:rPr>
          <w:rFonts w:ascii="Times New Roman" w:eastAsia="Times New Roman" w:hAnsi="Times New Roman" w:cs="Times New Roman"/>
          <w:lang w:val="pl-PL" w:eastAsia="x-none"/>
        </w:rPr>
        <w:t>Rok valjanosti ponude je</w:t>
      </w:r>
      <w:r w:rsidR="009B292C">
        <w:rPr>
          <w:rFonts w:ascii="Times New Roman" w:eastAsia="Times New Roman" w:hAnsi="Times New Roman" w:cs="Times New Roman"/>
          <w:lang w:val="pl-PL" w:eastAsia="x-none"/>
        </w:rPr>
        <w:t xml:space="preserve"> _____ </w:t>
      </w:r>
      <w:r w:rsidRPr="00816B14">
        <w:rPr>
          <w:rFonts w:ascii="Times New Roman" w:eastAsia="Times New Roman" w:hAnsi="Times New Roman" w:cs="Times New Roman"/>
          <w:b/>
          <w:lang w:val="pl-PL" w:eastAsia="x-none"/>
        </w:rPr>
        <w:t>dana</w:t>
      </w:r>
      <w:r w:rsidRPr="00816B14">
        <w:rPr>
          <w:rFonts w:ascii="Times New Roman" w:eastAsia="Times New Roman" w:hAnsi="Times New Roman" w:cs="Times New Roman"/>
          <w:lang w:val="pl-PL" w:eastAsia="x-none"/>
        </w:rPr>
        <w:t xml:space="preserve"> od dana isteka roka za dostavu ponuda</w:t>
      </w:r>
    </w:p>
    <w:p w:rsidR="00816B14" w:rsidRPr="00816B14" w:rsidRDefault="00816B14" w:rsidP="00816B14">
      <w:pPr>
        <w:spacing w:after="200" w:line="276" w:lineRule="auto"/>
        <w:jc w:val="both"/>
        <w:rPr>
          <w:rFonts w:ascii="Times New Roman" w:eastAsia="Times New Roman" w:hAnsi="Times New Roman" w:cs="Times New Roman"/>
          <w:lang w:eastAsia="x-none"/>
        </w:rPr>
      </w:pPr>
    </w:p>
    <w:p w:rsidR="00816B14" w:rsidRPr="00816B14" w:rsidRDefault="00816B14" w:rsidP="00816B14">
      <w:pPr>
        <w:spacing w:after="0" w:line="240"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t>______________________________________</w:t>
      </w:r>
    </w:p>
    <w:p w:rsidR="00816B14" w:rsidRPr="00816B14" w:rsidRDefault="00816B14" w:rsidP="00816B14">
      <w:pPr>
        <w:spacing w:after="0" w:line="240"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t>Ponuditelj</w:t>
      </w:r>
    </w:p>
    <w:p w:rsidR="00816B14" w:rsidRPr="00816B14" w:rsidRDefault="00816B14" w:rsidP="00816B14">
      <w:pPr>
        <w:spacing w:after="0" w:line="240" w:lineRule="auto"/>
        <w:jc w:val="both"/>
        <w:rPr>
          <w:rFonts w:ascii="Times New Roman" w:eastAsia="Times New Roman" w:hAnsi="Times New Roman" w:cs="Times New Roman"/>
          <w:lang w:eastAsia="x-none"/>
        </w:rPr>
      </w:pPr>
    </w:p>
    <w:p w:rsidR="00816B14" w:rsidRPr="00816B14" w:rsidRDefault="00816B14" w:rsidP="00816B14">
      <w:pPr>
        <w:spacing w:after="0" w:line="240"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t>_____________________________________</w:t>
      </w:r>
    </w:p>
    <w:p w:rsidR="00816B14" w:rsidRPr="00816B14" w:rsidRDefault="00816B14" w:rsidP="00816B14">
      <w:pPr>
        <w:spacing w:after="0" w:line="240"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t xml:space="preserve">      Adresa ponuditelja</w:t>
      </w:r>
    </w:p>
    <w:p w:rsidR="00816B14" w:rsidRPr="00816B14" w:rsidRDefault="00816B14" w:rsidP="00816B14">
      <w:pPr>
        <w:spacing w:after="0" w:line="240" w:lineRule="auto"/>
        <w:jc w:val="both"/>
        <w:rPr>
          <w:rFonts w:ascii="Times New Roman" w:eastAsia="Times New Roman" w:hAnsi="Times New Roman" w:cs="Times New Roman"/>
          <w:lang w:eastAsia="x-none"/>
        </w:rPr>
      </w:pPr>
    </w:p>
    <w:p w:rsidR="00816B14" w:rsidRPr="00816B14" w:rsidRDefault="00816B14" w:rsidP="00816B14">
      <w:pPr>
        <w:spacing w:after="0" w:line="240" w:lineRule="auto"/>
        <w:jc w:val="both"/>
        <w:rPr>
          <w:rFonts w:ascii="Times New Roman" w:eastAsia="Times New Roman" w:hAnsi="Times New Roman" w:cs="Times New Roman"/>
          <w:lang w:eastAsia="x-none"/>
        </w:rPr>
      </w:pPr>
    </w:p>
    <w:p w:rsidR="00816B14" w:rsidRPr="00816B14" w:rsidRDefault="00816B14" w:rsidP="00816B14">
      <w:pPr>
        <w:spacing w:after="0" w:line="240"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t>_____________________________________</w:t>
      </w:r>
    </w:p>
    <w:p w:rsidR="00816B14" w:rsidRPr="00816B14" w:rsidRDefault="00816B14" w:rsidP="00816B14">
      <w:pPr>
        <w:spacing w:after="0" w:line="240"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t xml:space="preserve">  Ime i prezime ovlaštene osobe ponuditelja</w:t>
      </w:r>
    </w:p>
    <w:p w:rsidR="00816B14" w:rsidRPr="00816B14" w:rsidRDefault="00816B14" w:rsidP="00816B14">
      <w:pPr>
        <w:spacing w:after="0" w:line="240" w:lineRule="auto"/>
        <w:jc w:val="both"/>
        <w:rPr>
          <w:rFonts w:ascii="Times New Roman" w:eastAsia="Times New Roman" w:hAnsi="Times New Roman" w:cs="Times New Roman"/>
          <w:lang w:eastAsia="x-none"/>
        </w:rPr>
      </w:pPr>
    </w:p>
    <w:p w:rsidR="00816B14" w:rsidRPr="00816B14" w:rsidRDefault="00816B14" w:rsidP="00816B14">
      <w:pPr>
        <w:spacing w:after="0" w:line="240"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t>_____________________________________</w:t>
      </w:r>
    </w:p>
    <w:p w:rsidR="00816B14" w:rsidRPr="00816B14" w:rsidRDefault="00816B14" w:rsidP="00816B14">
      <w:pPr>
        <w:spacing w:after="0" w:line="240"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t xml:space="preserve">        Potpis ovlaštene osobe ponuditelja</w:t>
      </w:r>
    </w:p>
    <w:p w:rsidR="00816B14" w:rsidRPr="00816B14" w:rsidRDefault="00816B14" w:rsidP="00816B14">
      <w:pPr>
        <w:spacing w:after="0" w:line="240" w:lineRule="auto"/>
        <w:jc w:val="both"/>
        <w:rPr>
          <w:rFonts w:ascii="Times New Roman" w:eastAsia="Times New Roman" w:hAnsi="Times New Roman" w:cs="Times New Roman"/>
          <w:lang w:eastAsia="x-none"/>
        </w:rPr>
      </w:pPr>
    </w:p>
    <w:p w:rsidR="00816B14" w:rsidRDefault="00816B14" w:rsidP="00816B14">
      <w:pPr>
        <w:spacing w:after="0" w:line="240" w:lineRule="auto"/>
        <w:jc w:val="both"/>
        <w:rPr>
          <w:rFonts w:ascii="Times New Roman" w:eastAsia="Times New Roman" w:hAnsi="Times New Roman" w:cs="Times New Roman"/>
          <w:lang w:eastAsia="x-none"/>
        </w:rPr>
      </w:pPr>
    </w:p>
    <w:p w:rsidR="005D66FA" w:rsidRPr="00816B14" w:rsidRDefault="005D66FA" w:rsidP="00816B14">
      <w:pPr>
        <w:spacing w:after="0" w:line="240" w:lineRule="auto"/>
        <w:jc w:val="both"/>
        <w:rPr>
          <w:rFonts w:ascii="Times New Roman" w:eastAsia="Times New Roman" w:hAnsi="Times New Roman" w:cs="Times New Roman"/>
          <w:lang w:eastAsia="x-none"/>
        </w:rPr>
      </w:pPr>
    </w:p>
    <w:p w:rsidR="00816B14" w:rsidRPr="00816B14" w:rsidRDefault="00816B14" w:rsidP="00816B14">
      <w:pPr>
        <w:spacing w:after="0" w:line="240" w:lineRule="auto"/>
        <w:jc w:val="both"/>
        <w:rPr>
          <w:rFonts w:ascii="Times New Roman" w:eastAsia="Times New Roman" w:hAnsi="Times New Roman" w:cs="Times New Roman"/>
          <w:lang w:eastAsia="x-none"/>
        </w:rPr>
      </w:pPr>
    </w:p>
    <w:p w:rsidR="00816B14" w:rsidRPr="00816B14" w:rsidRDefault="00816B14" w:rsidP="00816B14">
      <w:pPr>
        <w:spacing w:after="0" w:line="240"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U __</w:t>
      </w:r>
      <w:r w:rsidR="009B292C">
        <w:rPr>
          <w:rFonts w:ascii="Times New Roman" w:eastAsia="Times New Roman" w:hAnsi="Times New Roman" w:cs="Times New Roman"/>
          <w:lang w:eastAsia="x-none"/>
        </w:rPr>
        <w:t>_____________, ____________ 202</w:t>
      </w:r>
      <w:r w:rsidR="0016264F">
        <w:rPr>
          <w:rFonts w:ascii="Times New Roman" w:eastAsia="Times New Roman" w:hAnsi="Times New Roman" w:cs="Times New Roman"/>
          <w:lang w:eastAsia="x-none"/>
        </w:rPr>
        <w:t>6</w:t>
      </w:r>
      <w:r w:rsidRPr="00816B14">
        <w:rPr>
          <w:rFonts w:ascii="Times New Roman" w:eastAsia="Times New Roman" w:hAnsi="Times New Roman" w:cs="Times New Roman"/>
          <w:lang w:eastAsia="x-none"/>
        </w:rPr>
        <w:t>.</w:t>
      </w:r>
      <w:r w:rsidR="009B6DF4">
        <w:rPr>
          <w:rFonts w:ascii="Times New Roman" w:eastAsia="Times New Roman" w:hAnsi="Times New Roman" w:cs="Times New Roman"/>
          <w:lang w:eastAsia="x-none"/>
        </w:rPr>
        <w:t xml:space="preserve"> god.</w:t>
      </w:r>
    </w:p>
    <w:p w:rsidR="00816B14" w:rsidRPr="00816B14" w:rsidRDefault="00816B14" w:rsidP="00816B14">
      <w:pPr>
        <w:spacing w:after="0" w:line="276" w:lineRule="auto"/>
        <w:jc w:val="both"/>
        <w:rPr>
          <w:rFonts w:ascii="Times New Roman" w:eastAsia="Times New Roman" w:hAnsi="Times New Roman" w:cs="Times New Roman"/>
          <w:b/>
          <w:lang w:eastAsia="x-none"/>
        </w:rPr>
      </w:pPr>
    </w:p>
    <w:p w:rsidR="00816B14" w:rsidRPr="00816B14" w:rsidRDefault="00816B14" w:rsidP="00816B14">
      <w:pPr>
        <w:spacing w:after="200" w:line="276" w:lineRule="auto"/>
        <w:jc w:val="both"/>
        <w:rPr>
          <w:rFonts w:ascii="Times New Roman" w:eastAsia="Times New Roman" w:hAnsi="Times New Roman" w:cs="Times New Roman"/>
          <w:b/>
          <w:lang w:eastAsia="x-none"/>
        </w:rPr>
      </w:pPr>
    </w:p>
    <w:p w:rsidR="00816B14" w:rsidRDefault="00816B14" w:rsidP="00816B14">
      <w:pPr>
        <w:spacing w:after="200" w:line="276" w:lineRule="auto"/>
        <w:jc w:val="center"/>
        <w:rPr>
          <w:rFonts w:ascii="Times New Roman" w:eastAsia="Times New Roman" w:hAnsi="Times New Roman" w:cs="Times New Roman"/>
          <w:b/>
          <w:lang w:eastAsia="x-none"/>
        </w:rPr>
      </w:pPr>
      <w:r w:rsidRPr="00816B14">
        <w:rPr>
          <w:rFonts w:ascii="Times New Roman" w:eastAsia="Times New Roman" w:hAnsi="Times New Roman" w:cs="Times New Roman"/>
          <w:b/>
          <w:lang w:eastAsia="x-none"/>
        </w:rPr>
        <w:t>M.P.</w:t>
      </w:r>
    </w:p>
    <w:p w:rsidR="005D66FA" w:rsidRPr="00816B14" w:rsidRDefault="005D66FA" w:rsidP="00816B14">
      <w:pPr>
        <w:spacing w:after="200" w:line="276" w:lineRule="auto"/>
        <w:jc w:val="center"/>
        <w:rPr>
          <w:rFonts w:ascii="Times New Roman" w:eastAsia="Times New Roman" w:hAnsi="Times New Roman" w:cs="Times New Roman"/>
          <w:b/>
          <w:lang w:eastAsia="x-none"/>
        </w:rPr>
      </w:pPr>
    </w:p>
    <w:p w:rsidR="00816B14" w:rsidRPr="00816B14" w:rsidRDefault="005D66FA" w:rsidP="00816B14">
      <w:pPr>
        <w:keepNext/>
        <w:keepLines/>
        <w:spacing w:before="480" w:after="0" w:line="276" w:lineRule="auto"/>
        <w:jc w:val="both"/>
        <w:outlineLvl w:val="0"/>
        <w:rPr>
          <w:rFonts w:ascii="Times New Roman" w:eastAsia="Times New Roman" w:hAnsi="Times New Roman" w:cs="Times New Roman"/>
          <w:b/>
          <w:bCs/>
          <w:color w:val="000000"/>
          <w:sz w:val="24"/>
          <w:szCs w:val="28"/>
          <w:lang w:eastAsia="x-none"/>
        </w:rPr>
      </w:pPr>
      <w:r>
        <w:rPr>
          <w:rFonts w:ascii="Times New Roman" w:eastAsia="Times New Roman" w:hAnsi="Times New Roman" w:cs="Times New Roman"/>
          <w:b/>
          <w:bCs/>
          <w:color w:val="000000"/>
          <w:sz w:val="24"/>
          <w:szCs w:val="28"/>
          <w:lang w:val="x-none" w:eastAsia="x-none"/>
        </w:rPr>
        <w:lastRenderedPageBreak/>
        <w:t>Prilog 2</w:t>
      </w:r>
      <w:r w:rsidR="0094265F" w:rsidRPr="00816B14">
        <w:rPr>
          <w:rFonts w:ascii="Times New Roman" w:eastAsia="Times New Roman" w:hAnsi="Times New Roman" w:cs="Times New Roman"/>
          <w:b/>
          <w:bCs/>
          <w:color w:val="000000"/>
          <w:sz w:val="24"/>
          <w:szCs w:val="28"/>
          <w:lang w:val="x-none" w:eastAsia="x-none"/>
        </w:rPr>
        <w:t>.</w:t>
      </w:r>
      <w:r w:rsidR="0094265F">
        <w:rPr>
          <w:rFonts w:ascii="Times New Roman" w:eastAsia="Times New Roman" w:hAnsi="Times New Roman" w:cs="Times New Roman"/>
          <w:b/>
          <w:bCs/>
          <w:color w:val="000000"/>
          <w:sz w:val="24"/>
          <w:szCs w:val="28"/>
          <w:lang w:eastAsia="x-none"/>
        </w:rPr>
        <w:t xml:space="preserve"> </w:t>
      </w:r>
      <w:r w:rsidR="0094265F" w:rsidRPr="0094265F">
        <w:rPr>
          <w:rFonts w:ascii="Times New Roman" w:eastAsia="Times New Roman" w:hAnsi="Times New Roman" w:cs="Times New Roman"/>
          <w:b/>
          <w:bCs/>
          <w:color w:val="000000"/>
          <w:sz w:val="24"/>
          <w:szCs w:val="28"/>
          <w:lang w:val="x-none" w:eastAsia="x-none"/>
        </w:rPr>
        <w:t>OBRAZAC IZJAVE O NEKAŽNJAVANJU</w:t>
      </w:r>
    </w:p>
    <w:p w:rsidR="00816B14" w:rsidRPr="00816B14" w:rsidRDefault="00816B14" w:rsidP="00816B14">
      <w:pPr>
        <w:spacing w:after="200" w:line="276" w:lineRule="auto"/>
        <w:jc w:val="both"/>
        <w:rPr>
          <w:rFonts w:ascii="Times New Roman" w:eastAsia="Times New Roman" w:hAnsi="Times New Roman" w:cs="Times New Roman"/>
          <w:lang w:eastAsia="x-none"/>
        </w:rPr>
      </w:pPr>
    </w:p>
    <w:p w:rsidR="0094265F" w:rsidRPr="002C0414" w:rsidRDefault="0094265F" w:rsidP="0094265F">
      <w:pPr>
        <w:spacing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Sukladno članku 265. stavak 2., a u vezi s člankom 251. Zakona o javnoj nabavi (Narodne novine, 120/2016 i 144/2022),  dajem slijedeću</w:t>
      </w:r>
    </w:p>
    <w:p w:rsidR="0094265F" w:rsidRPr="002C0414" w:rsidRDefault="0094265F" w:rsidP="0094265F">
      <w:pPr>
        <w:spacing w:after="120" w:line="240" w:lineRule="auto"/>
        <w:jc w:val="both"/>
        <w:rPr>
          <w:rFonts w:ascii="Times New Roman" w:eastAsia="Times New Roman" w:hAnsi="Times New Roman" w:cs="Times New Roman"/>
          <w:b/>
          <w:bCs/>
          <w:lang w:eastAsia="hr-HR"/>
        </w:rPr>
      </w:pPr>
    </w:p>
    <w:p w:rsidR="0094265F" w:rsidRPr="002C0414" w:rsidRDefault="0094265F" w:rsidP="0094265F">
      <w:pPr>
        <w:spacing w:after="120" w:line="240" w:lineRule="auto"/>
        <w:jc w:val="center"/>
        <w:rPr>
          <w:rFonts w:ascii="Times New Roman" w:eastAsia="Times New Roman" w:hAnsi="Times New Roman" w:cs="Times New Roman"/>
          <w:b/>
          <w:bCs/>
          <w:sz w:val="24"/>
          <w:szCs w:val="24"/>
          <w:lang w:eastAsia="hr-HR"/>
        </w:rPr>
      </w:pPr>
      <w:r w:rsidRPr="002C0414">
        <w:rPr>
          <w:rFonts w:ascii="Times New Roman" w:eastAsia="Times New Roman" w:hAnsi="Times New Roman" w:cs="Times New Roman"/>
          <w:b/>
          <w:bCs/>
          <w:sz w:val="24"/>
          <w:szCs w:val="24"/>
          <w:lang w:eastAsia="hr-HR"/>
        </w:rPr>
        <w:t>IZJAVU O NEKAŽNJAVANJU</w:t>
      </w:r>
    </w:p>
    <w:p w:rsidR="0094265F" w:rsidRPr="002C0414" w:rsidRDefault="0094265F" w:rsidP="0094265F">
      <w:pPr>
        <w:spacing w:after="120" w:line="240" w:lineRule="auto"/>
        <w:jc w:val="both"/>
        <w:rPr>
          <w:rFonts w:ascii="Times New Roman" w:eastAsia="Times New Roman" w:hAnsi="Times New Roman" w:cs="Times New Roman"/>
          <w:bCs/>
          <w:lang w:eastAsia="hr-HR"/>
        </w:rPr>
      </w:pPr>
    </w:p>
    <w:p w:rsidR="0094265F" w:rsidRPr="002C0414" w:rsidRDefault="0094265F" w:rsidP="0094265F">
      <w:pPr>
        <w:spacing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kojom ja __________________________________________________________________</w:t>
      </w:r>
    </w:p>
    <w:p w:rsidR="0094265F" w:rsidRPr="002C0414" w:rsidRDefault="0094265F" w:rsidP="0094265F">
      <w:pPr>
        <w:spacing w:after="120" w:line="240" w:lineRule="auto"/>
        <w:ind w:left="4248"/>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(ime i prezime)</w:t>
      </w:r>
    </w:p>
    <w:p w:rsidR="0094265F" w:rsidRPr="002C0414" w:rsidRDefault="0094265F" w:rsidP="0094265F">
      <w:pPr>
        <w:spacing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iz _______________________________________________________________________</w:t>
      </w:r>
    </w:p>
    <w:p w:rsidR="0094265F" w:rsidRPr="002C0414" w:rsidRDefault="0094265F" w:rsidP="0094265F">
      <w:pPr>
        <w:spacing w:after="120" w:line="240" w:lineRule="auto"/>
        <w:ind w:left="4248"/>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(adresa stanovanja)</w:t>
      </w:r>
    </w:p>
    <w:p w:rsidR="0094265F" w:rsidRPr="002C0414" w:rsidRDefault="0094265F" w:rsidP="0094265F">
      <w:pPr>
        <w:spacing w:after="120" w:line="240" w:lineRule="auto"/>
        <w:jc w:val="both"/>
        <w:rPr>
          <w:rFonts w:ascii="Times New Roman" w:eastAsia="Times New Roman" w:hAnsi="Times New Roman" w:cs="Times New Roman"/>
          <w:bCs/>
          <w:lang w:eastAsia="hr-HR"/>
        </w:rPr>
      </w:pPr>
    </w:p>
    <w:p w:rsidR="0094265F" w:rsidRPr="002C0414" w:rsidRDefault="0094265F" w:rsidP="0094265F">
      <w:pPr>
        <w:spacing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broj osobne iskaznice: ____________________izdane od PP________________________</w:t>
      </w:r>
    </w:p>
    <w:p w:rsidR="0094265F" w:rsidRPr="002C0414" w:rsidRDefault="0094265F" w:rsidP="0094265F">
      <w:pPr>
        <w:spacing w:after="120" w:line="240" w:lineRule="auto"/>
        <w:jc w:val="both"/>
        <w:rPr>
          <w:rFonts w:ascii="Times New Roman" w:eastAsia="Times New Roman" w:hAnsi="Times New Roman" w:cs="Times New Roman"/>
          <w:bCs/>
          <w:lang w:eastAsia="hr-HR"/>
        </w:rPr>
      </w:pPr>
    </w:p>
    <w:p w:rsidR="0094265F" w:rsidRPr="002C0414" w:rsidRDefault="0094265F" w:rsidP="0094265F">
      <w:pPr>
        <w:spacing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kao osoba koja je član upravnog, upravljačkog ili nadzornog tijela ili ima ovlasti zastupanja, donošenja odluka ili nadzora gospodarskog subjekta:</w:t>
      </w:r>
    </w:p>
    <w:p w:rsidR="0094265F" w:rsidRPr="002C0414" w:rsidRDefault="0094265F" w:rsidP="0094265F">
      <w:pPr>
        <w:spacing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_________________________________________________________________________</w:t>
      </w:r>
    </w:p>
    <w:p w:rsidR="0094265F" w:rsidRPr="002C0414" w:rsidRDefault="0094265F" w:rsidP="0094265F">
      <w:pPr>
        <w:spacing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(naziv, adresa i OIB gospodarskog subjekta)</w:t>
      </w:r>
    </w:p>
    <w:p w:rsidR="0094265F" w:rsidRPr="002C0414" w:rsidRDefault="0094265F" w:rsidP="0094265F">
      <w:pPr>
        <w:spacing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
          <w:bCs/>
          <w:lang w:eastAsia="hr-HR"/>
        </w:rPr>
        <w:t xml:space="preserve">pod materijalnom i kaznenom odgovornošću izjavljujem da protiv mene osobno, protiv navedenog gospodarskog subjekta niti protiv svih osoba koje su članovi upravnog, upravljačkog ili nadzornog tijela ili imaju ovlasti zastupanja, donošenja odluka ili nadzora toga gospodarskog subjekta </w:t>
      </w:r>
      <w:r w:rsidRPr="002C0414">
        <w:rPr>
          <w:rFonts w:ascii="Times New Roman" w:eastAsia="Times New Roman" w:hAnsi="Times New Roman" w:cs="Times New Roman"/>
          <w:bCs/>
          <w:lang w:eastAsia="hr-HR"/>
        </w:rPr>
        <w:t>nije izrečena pravomoćna osuđujuća presuda za jedno ili više sljedećih kaznenih dijela:</w:t>
      </w:r>
    </w:p>
    <w:p w:rsidR="0094265F" w:rsidRPr="002C0414" w:rsidRDefault="0094265F" w:rsidP="0094265F">
      <w:pPr>
        <w:spacing w:after="120" w:line="240" w:lineRule="auto"/>
        <w:jc w:val="both"/>
        <w:rPr>
          <w:rFonts w:ascii="Times New Roman" w:eastAsia="Times New Roman" w:hAnsi="Times New Roman" w:cs="Times New Roman"/>
          <w:b/>
          <w:bCs/>
          <w:lang w:eastAsia="hr-HR"/>
        </w:rPr>
      </w:pPr>
    </w:p>
    <w:p w:rsidR="0094265F" w:rsidRPr="002C0414" w:rsidRDefault="0094265F" w:rsidP="000C6061">
      <w:pPr>
        <w:numPr>
          <w:ilvl w:val="0"/>
          <w:numId w:val="11"/>
        </w:numPr>
        <w:spacing w:before="120" w:after="120" w:line="240" w:lineRule="auto"/>
        <w:jc w:val="both"/>
        <w:rPr>
          <w:rFonts w:ascii="Times New Roman" w:eastAsia="Times New Roman" w:hAnsi="Times New Roman" w:cs="Times New Roman"/>
          <w:b/>
          <w:bCs/>
          <w:lang w:eastAsia="hr-HR"/>
        </w:rPr>
      </w:pPr>
      <w:r w:rsidRPr="002C0414">
        <w:rPr>
          <w:rFonts w:ascii="Times New Roman" w:eastAsia="Times New Roman" w:hAnsi="Times New Roman" w:cs="Times New Roman"/>
          <w:b/>
          <w:bCs/>
          <w:lang w:eastAsia="hr-HR"/>
        </w:rPr>
        <w:t>sudjelovanje u zločinačkoj organizaciji, na temelju</w:t>
      </w:r>
    </w:p>
    <w:p w:rsidR="0094265F" w:rsidRPr="002C0414" w:rsidRDefault="0094265F" w:rsidP="000C6061">
      <w:pPr>
        <w:numPr>
          <w:ilvl w:val="0"/>
          <w:numId w:val="12"/>
        </w:numPr>
        <w:spacing w:before="120" w:after="120" w:line="240" w:lineRule="auto"/>
        <w:jc w:val="both"/>
        <w:rPr>
          <w:rFonts w:ascii="Times New Roman" w:eastAsia="Times New Roman" w:hAnsi="Times New Roman" w:cs="Times New Roman"/>
          <w:b/>
          <w:bCs/>
          <w:lang w:eastAsia="hr-HR"/>
        </w:rPr>
      </w:pPr>
      <w:r w:rsidRPr="002C0414">
        <w:rPr>
          <w:rFonts w:ascii="Times New Roman" w:eastAsia="Times New Roman" w:hAnsi="Times New Roman" w:cs="Times New Roman"/>
          <w:bCs/>
          <w:lang w:eastAsia="hr-HR"/>
        </w:rPr>
        <w:t>članka 328. (zločinačko udruženje) i članka 329. (počinjenje kaznenog djela u sastavu zločinačkog udruženja) Kaznenog zakona</w:t>
      </w:r>
    </w:p>
    <w:p w:rsidR="0094265F" w:rsidRPr="002C0414" w:rsidRDefault="0094265F" w:rsidP="000C6061">
      <w:pPr>
        <w:numPr>
          <w:ilvl w:val="0"/>
          <w:numId w:val="12"/>
        </w:numPr>
        <w:spacing w:before="120"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članka 333. (udruživanje za počinjenje kaznenih djela), iz Kaznenog zakona (»Narodne novine«, br. 110/97., 27/98., 50/00., 129/00., 51/01., 111/03., 190/03., 105/04., 84/05., 71/06., 110/07., 152/08., 57/11., 77/11. i 143/12.)</w:t>
      </w:r>
    </w:p>
    <w:p w:rsidR="0094265F" w:rsidRPr="002C0414" w:rsidRDefault="0094265F" w:rsidP="000C6061">
      <w:pPr>
        <w:numPr>
          <w:ilvl w:val="0"/>
          <w:numId w:val="11"/>
        </w:numPr>
        <w:spacing w:before="120" w:after="120" w:line="240" w:lineRule="auto"/>
        <w:jc w:val="both"/>
        <w:rPr>
          <w:rFonts w:ascii="Times New Roman" w:eastAsia="Times New Roman" w:hAnsi="Times New Roman" w:cs="Times New Roman"/>
          <w:b/>
          <w:bCs/>
          <w:lang w:eastAsia="hr-HR"/>
        </w:rPr>
      </w:pPr>
      <w:r w:rsidRPr="002C0414">
        <w:rPr>
          <w:rFonts w:ascii="Times New Roman" w:eastAsia="Times New Roman" w:hAnsi="Times New Roman" w:cs="Times New Roman"/>
          <w:b/>
          <w:bCs/>
          <w:lang w:eastAsia="hr-HR"/>
        </w:rPr>
        <w:t>korupciju, na temelju</w:t>
      </w:r>
    </w:p>
    <w:p w:rsidR="0094265F" w:rsidRPr="002C0414" w:rsidRDefault="0094265F" w:rsidP="000C6061">
      <w:pPr>
        <w:numPr>
          <w:ilvl w:val="0"/>
          <w:numId w:val="13"/>
        </w:numPr>
        <w:spacing w:before="120"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rsidR="0094265F" w:rsidRPr="002C0414" w:rsidRDefault="0094265F" w:rsidP="000C6061">
      <w:pPr>
        <w:numPr>
          <w:ilvl w:val="0"/>
          <w:numId w:val="13"/>
        </w:numPr>
        <w:spacing w:before="120"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rsidR="0094265F" w:rsidRDefault="0094265F" w:rsidP="0094265F">
      <w:pPr>
        <w:spacing w:after="120" w:line="240" w:lineRule="auto"/>
        <w:jc w:val="both"/>
        <w:rPr>
          <w:rFonts w:ascii="Times New Roman" w:eastAsia="Times New Roman" w:hAnsi="Times New Roman" w:cs="Times New Roman"/>
          <w:b/>
          <w:bCs/>
          <w:lang w:eastAsia="hr-HR"/>
        </w:rPr>
      </w:pPr>
    </w:p>
    <w:p w:rsidR="0094265F" w:rsidRPr="002C0414" w:rsidRDefault="0094265F" w:rsidP="0094265F">
      <w:pPr>
        <w:spacing w:after="120" w:line="240" w:lineRule="auto"/>
        <w:jc w:val="both"/>
        <w:rPr>
          <w:rFonts w:ascii="Times New Roman" w:eastAsia="Times New Roman" w:hAnsi="Times New Roman" w:cs="Times New Roman"/>
          <w:b/>
          <w:bCs/>
          <w:lang w:eastAsia="hr-HR"/>
        </w:rPr>
      </w:pPr>
    </w:p>
    <w:p w:rsidR="0094265F" w:rsidRPr="002C0414" w:rsidRDefault="0094265F" w:rsidP="000C6061">
      <w:pPr>
        <w:numPr>
          <w:ilvl w:val="0"/>
          <w:numId w:val="11"/>
        </w:numPr>
        <w:spacing w:before="120" w:after="120" w:line="240" w:lineRule="auto"/>
        <w:jc w:val="both"/>
        <w:rPr>
          <w:rFonts w:ascii="Times New Roman" w:eastAsia="Times New Roman" w:hAnsi="Times New Roman" w:cs="Times New Roman"/>
          <w:b/>
          <w:bCs/>
          <w:lang w:eastAsia="hr-HR"/>
        </w:rPr>
      </w:pPr>
      <w:r w:rsidRPr="002C0414">
        <w:rPr>
          <w:rFonts w:ascii="Times New Roman" w:eastAsia="Times New Roman" w:hAnsi="Times New Roman" w:cs="Times New Roman"/>
          <w:b/>
          <w:bCs/>
          <w:lang w:eastAsia="hr-HR"/>
        </w:rPr>
        <w:lastRenderedPageBreak/>
        <w:t>prijevaru, na temelju</w:t>
      </w:r>
    </w:p>
    <w:p w:rsidR="0094265F" w:rsidRPr="002C0414" w:rsidRDefault="0094265F" w:rsidP="000C6061">
      <w:pPr>
        <w:numPr>
          <w:ilvl w:val="0"/>
          <w:numId w:val="14"/>
        </w:numPr>
        <w:spacing w:before="120"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članka 236. (prijevara), članka 247. (prijevara u gospodarskom poslovanju), članka 256. (utaja poreza ili carine) i članka 258. (subvencijska prijevara) Kaznenog zakona</w:t>
      </w:r>
    </w:p>
    <w:p w:rsidR="0094265F" w:rsidRPr="002C0414" w:rsidRDefault="0094265F" w:rsidP="000C6061">
      <w:pPr>
        <w:numPr>
          <w:ilvl w:val="0"/>
          <w:numId w:val="14"/>
        </w:numPr>
        <w:spacing w:before="120"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članka 224. (prijevara), članka 293. (prijevara u gospodarskom poslovanju) i članka 286. (utaja poreza i drugih davanja) iz Kaznenog zakona (»Narodne novine«, br. 110/97., 27/98., 50/00., 129/00., 51/01., 111/03., 190/03., 105/04., 84/05., 71/06., 110/07., 152/08., 57/11., 77/11. i 143/12.),</w:t>
      </w:r>
    </w:p>
    <w:p w:rsidR="0094265F" w:rsidRPr="002C0414" w:rsidRDefault="0094265F" w:rsidP="000C6061">
      <w:pPr>
        <w:numPr>
          <w:ilvl w:val="0"/>
          <w:numId w:val="11"/>
        </w:numPr>
        <w:spacing w:before="120" w:after="120" w:line="240" w:lineRule="auto"/>
        <w:jc w:val="both"/>
        <w:rPr>
          <w:rFonts w:ascii="Times New Roman" w:eastAsia="Times New Roman" w:hAnsi="Times New Roman" w:cs="Times New Roman"/>
          <w:b/>
          <w:bCs/>
          <w:lang w:eastAsia="hr-HR"/>
        </w:rPr>
      </w:pPr>
      <w:r w:rsidRPr="002C0414">
        <w:rPr>
          <w:rFonts w:ascii="Times New Roman" w:eastAsia="Times New Roman" w:hAnsi="Times New Roman" w:cs="Times New Roman"/>
          <w:b/>
          <w:bCs/>
          <w:lang w:eastAsia="hr-HR"/>
        </w:rPr>
        <w:t>terorizam ili kaznena djela povezana s terorističkim aktivnostima, na temelju</w:t>
      </w:r>
    </w:p>
    <w:p w:rsidR="0094265F" w:rsidRPr="002C0414" w:rsidRDefault="0094265F" w:rsidP="000C6061">
      <w:pPr>
        <w:numPr>
          <w:ilvl w:val="0"/>
          <w:numId w:val="15"/>
        </w:numPr>
        <w:spacing w:before="120"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članka 97. (terorizam), članka 99. (javno poticanje na terorizam), članka 100. (novačenje za terorizam), članka 101. (obuka za terorizam) i članka 102. (terorističko udruženje) Kaznenog zakona</w:t>
      </w:r>
    </w:p>
    <w:p w:rsidR="0094265F" w:rsidRPr="002C0414" w:rsidRDefault="0094265F" w:rsidP="000C6061">
      <w:pPr>
        <w:numPr>
          <w:ilvl w:val="0"/>
          <w:numId w:val="15"/>
        </w:numPr>
        <w:spacing w:before="120"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članka 169. (terorizam), članka 169.a (javno poticanje na terorizam) i članka 169.b (novačenje i obuka za terorizam) iz Kaznenog zakona (»Narodne novine«, br. 110/97., 27/98., 50/00., 129/00., 51/01., 111/03., 190/03., 105/04., 84/05., 71/06., 110/07., 152/08., 57/11., 77/11. i 143/12.),</w:t>
      </w:r>
    </w:p>
    <w:p w:rsidR="0094265F" w:rsidRPr="002C0414" w:rsidRDefault="0094265F" w:rsidP="000C6061">
      <w:pPr>
        <w:numPr>
          <w:ilvl w:val="0"/>
          <w:numId w:val="11"/>
        </w:numPr>
        <w:spacing w:before="120" w:after="120" w:line="240" w:lineRule="auto"/>
        <w:jc w:val="both"/>
        <w:rPr>
          <w:rFonts w:ascii="Times New Roman" w:eastAsia="Times New Roman" w:hAnsi="Times New Roman" w:cs="Times New Roman"/>
          <w:b/>
          <w:bCs/>
          <w:lang w:eastAsia="hr-HR"/>
        </w:rPr>
      </w:pPr>
      <w:r w:rsidRPr="002C0414">
        <w:rPr>
          <w:rFonts w:ascii="Times New Roman" w:eastAsia="Times New Roman" w:hAnsi="Times New Roman" w:cs="Times New Roman"/>
          <w:b/>
          <w:bCs/>
          <w:lang w:eastAsia="hr-HR"/>
        </w:rPr>
        <w:t>pranje novca ili financiranje terorizma, na temelju</w:t>
      </w:r>
    </w:p>
    <w:p w:rsidR="0094265F" w:rsidRPr="002C0414" w:rsidRDefault="0094265F" w:rsidP="000C6061">
      <w:pPr>
        <w:numPr>
          <w:ilvl w:val="0"/>
          <w:numId w:val="16"/>
        </w:numPr>
        <w:spacing w:before="120"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članka 98. (financiranje terorizma) i članka 265. (pranje novca) Kaznenog zakona</w:t>
      </w:r>
    </w:p>
    <w:p w:rsidR="0094265F" w:rsidRPr="002C0414" w:rsidRDefault="0094265F" w:rsidP="000C6061">
      <w:pPr>
        <w:numPr>
          <w:ilvl w:val="0"/>
          <w:numId w:val="16"/>
        </w:numPr>
        <w:spacing w:before="120"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članka 279. (pranje novca) iz Kaznenog zakona (»Narodne novine«, br. 110/97., 27/98., 50/00., 129/00., 51/01., 111/03., 190/03., 105/04., 84/05., 71/06., 110/07., 152/08., 57/11., 77/11. i 143/12.),</w:t>
      </w:r>
    </w:p>
    <w:p w:rsidR="0094265F" w:rsidRPr="002C0414" w:rsidRDefault="0094265F" w:rsidP="000C6061">
      <w:pPr>
        <w:numPr>
          <w:ilvl w:val="0"/>
          <w:numId w:val="11"/>
        </w:numPr>
        <w:spacing w:before="120" w:after="120" w:line="240" w:lineRule="auto"/>
        <w:jc w:val="both"/>
        <w:rPr>
          <w:rFonts w:ascii="Times New Roman" w:eastAsia="Times New Roman" w:hAnsi="Times New Roman" w:cs="Times New Roman"/>
          <w:b/>
          <w:bCs/>
          <w:lang w:eastAsia="hr-HR"/>
        </w:rPr>
      </w:pPr>
      <w:r w:rsidRPr="002C0414">
        <w:rPr>
          <w:rFonts w:ascii="Times New Roman" w:eastAsia="Times New Roman" w:hAnsi="Times New Roman" w:cs="Times New Roman"/>
          <w:b/>
          <w:bCs/>
          <w:lang w:eastAsia="hr-HR"/>
        </w:rPr>
        <w:t>dječji rad ili druge oblike trgovanja ljudima, na temelju</w:t>
      </w:r>
    </w:p>
    <w:p w:rsidR="0094265F" w:rsidRPr="002C0414" w:rsidRDefault="0094265F" w:rsidP="000C6061">
      <w:pPr>
        <w:numPr>
          <w:ilvl w:val="0"/>
          <w:numId w:val="17"/>
        </w:numPr>
        <w:spacing w:before="120"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članka 106. (trgovanje ljudima) Kaznenog zakona</w:t>
      </w:r>
    </w:p>
    <w:p w:rsidR="0094265F" w:rsidRPr="002C0414" w:rsidRDefault="0094265F" w:rsidP="000C6061">
      <w:pPr>
        <w:numPr>
          <w:ilvl w:val="0"/>
          <w:numId w:val="17"/>
        </w:numPr>
        <w:spacing w:before="120"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 xml:space="preserve">članka 175. (trgovanje ljudima i ropstvo) iz Kaznenog zakona (»Narodne novine«, br. 110/97., 27/98., 50/00., 129/00., 51/01., 111/03., 190/03., 105/04., 84/05., 71/06., 110/07., 152/08., 57/11., 77/11. i 143/12.), </w:t>
      </w:r>
    </w:p>
    <w:p w:rsidR="0094265F" w:rsidRPr="002C0414" w:rsidRDefault="0094265F" w:rsidP="0094265F">
      <w:pPr>
        <w:spacing w:after="120" w:line="240" w:lineRule="auto"/>
        <w:ind w:left="360"/>
        <w:jc w:val="both"/>
        <w:rPr>
          <w:rFonts w:ascii="Times New Roman" w:eastAsia="Times New Roman" w:hAnsi="Times New Roman" w:cs="Times New Roman"/>
          <w:bCs/>
          <w:lang w:eastAsia="hr-HR"/>
        </w:rPr>
      </w:pPr>
    </w:p>
    <w:p w:rsidR="0094265F" w:rsidRPr="002C0414" w:rsidRDefault="0094265F" w:rsidP="0094265F">
      <w:pPr>
        <w:spacing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 xml:space="preserve">odnosno za odgovarajuća kaznena djela koja, prema nacionalnim propisima države poslovnog </w:t>
      </w:r>
      <w:proofErr w:type="spellStart"/>
      <w:r w:rsidRPr="002C0414">
        <w:rPr>
          <w:rFonts w:ascii="Times New Roman" w:eastAsia="Times New Roman" w:hAnsi="Times New Roman" w:cs="Times New Roman"/>
          <w:bCs/>
          <w:lang w:eastAsia="hr-HR"/>
        </w:rPr>
        <w:t>nastana</w:t>
      </w:r>
      <w:proofErr w:type="spellEnd"/>
      <w:r w:rsidRPr="002C0414">
        <w:rPr>
          <w:rFonts w:ascii="Times New Roman" w:eastAsia="Times New Roman" w:hAnsi="Times New Roman" w:cs="Times New Roman"/>
          <w:bCs/>
          <w:lang w:eastAsia="hr-HR"/>
        </w:rPr>
        <w:t xml:space="preserve"> gospodarskog subjekta, odnosno države čiji sam državljanin, obuhvaćaju razloge za isključenje iz članka 57. stavka 1. točaka od (a) do (f) Direktive 2014/24/EU.</w:t>
      </w:r>
    </w:p>
    <w:p w:rsidR="0094265F" w:rsidRPr="002C0414" w:rsidRDefault="0094265F" w:rsidP="0094265F">
      <w:pPr>
        <w:spacing w:after="120" w:line="240" w:lineRule="auto"/>
        <w:jc w:val="both"/>
        <w:rPr>
          <w:rFonts w:ascii="Times New Roman" w:eastAsia="Times New Roman" w:hAnsi="Times New Roman" w:cs="Times New Roman"/>
          <w:bCs/>
          <w:lang w:eastAsia="hr-HR"/>
        </w:rPr>
      </w:pPr>
    </w:p>
    <w:p w:rsidR="0094265F" w:rsidRPr="002C0414" w:rsidRDefault="0094265F" w:rsidP="0094265F">
      <w:pPr>
        <w:spacing w:after="120" w:line="240" w:lineRule="auto"/>
        <w:jc w:val="both"/>
        <w:rPr>
          <w:rFonts w:ascii="Times New Roman" w:eastAsia="Times New Roman" w:hAnsi="Times New Roman" w:cs="Times New Roman"/>
          <w:bCs/>
          <w:lang w:eastAsia="hr-HR"/>
        </w:rPr>
      </w:pPr>
    </w:p>
    <w:p w:rsidR="0094265F" w:rsidRPr="002C0414" w:rsidRDefault="0094265F" w:rsidP="0094265F">
      <w:pPr>
        <w:spacing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U _________________, dana ___________. godine</w:t>
      </w:r>
    </w:p>
    <w:p w:rsidR="0094265F" w:rsidRPr="002C0414" w:rsidRDefault="0094265F" w:rsidP="0094265F">
      <w:pPr>
        <w:spacing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ab/>
      </w:r>
      <w:r w:rsidRPr="002C0414">
        <w:rPr>
          <w:rFonts w:ascii="Times New Roman" w:eastAsia="Times New Roman" w:hAnsi="Times New Roman" w:cs="Times New Roman"/>
          <w:bCs/>
          <w:lang w:eastAsia="hr-HR"/>
        </w:rPr>
        <w:tab/>
      </w:r>
      <w:r w:rsidRPr="002C0414">
        <w:rPr>
          <w:rFonts w:ascii="Times New Roman" w:eastAsia="Times New Roman" w:hAnsi="Times New Roman" w:cs="Times New Roman"/>
          <w:bCs/>
          <w:lang w:eastAsia="hr-HR"/>
        </w:rPr>
        <w:tab/>
      </w:r>
      <w:r w:rsidRPr="002C0414">
        <w:rPr>
          <w:rFonts w:ascii="Times New Roman" w:eastAsia="Times New Roman" w:hAnsi="Times New Roman" w:cs="Times New Roman"/>
          <w:bCs/>
          <w:lang w:eastAsia="hr-HR"/>
        </w:rPr>
        <w:tab/>
      </w:r>
      <w:r w:rsidRPr="002C0414">
        <w:rPr>
          <w:rFonts w:ascii="Times New Roman" w:eastAsia="Times New Roman" w:hAnsi="Times New Roman" w:cs="Times New Roman"/>
          <w:bCs/>
          <w:lang w:eastAsia="hr-HR"/>
        </w:rPr>
        <w:tab/>
      </w:r>
      <w:r w:rsidRPr="002C0414">
        <w:rPr>
          <w:rFonts w:ascii="Times New Roman" w:eastAsia="Times New Roman" w:hAnsi="Times New Roman" w:cs="Times New Roman"/>
          <w:bCs/>
          <w:lang w:eastAsia="hr-HR"/>
        </w:rPr>
        <w:tab/>
      </w:r>
      <w:r w:rsidRPr="002C0414">
        <w:rPr>
          <w:rFonts w:ascii="Times New Roman" w:eastAsia="Times New Roman" w:hAnsi="Times New Roman" w:cs="Times New Roman"/>
          <w:bCs/>
          <w:lang w:eastAsia="hr-HR"/>
        </w:rPr>
        <w:tab/>
      </w:r>
      <w:r w:rsidRPr="002C0414">
        <w:rPr>
          <w:rFonts w:ascii="Times New Roman" w:eastAsia="Times New Roman" w:hAnsi="Times New Roman" w:cs="Times New Roman"/>
          <w:bCs/>
          <w:lang w:eastAsia="hr-HR"/>
        </w:rPr>
        <w:tab/>
      </w:r>
      <w:r w:rsidRPr="002C0414">
        <w:rPr>
          <w:rFonts w:ascii="Times New Roman" w:eastAsia="Times New Roman" w:hAnsi="Times New Roman" w:cs="Times New Roman"/>
          <w:bCs/>
          <w:lang w:eastAsia="hr-HR"/>
        </w:rPr>
        <w:tab/>
        <w:t xml:space="preserve">    Potpis davatelja izjave </w:t>
      </w:r>
    </w:p>
    <w:p w:rsidR="0094265F" w:rsidRPr="002C0414" w:rsidRDefault="0094265F" w:rsidP="0094265F">
      <w:pPr>
        <w:spacing w:after="120" w:line="240" w:lineRule="auto"/>
        <w:jc w:val="both"/>
        <w:rPr>
          <w:rFonts w:ascii="Times New Roman" w:eastAsia="Times New Roman" w:hAnsi="Times New Roman" w:cs="Times New Roman"/>
          <w:bCs/>
          <w:lang w:eastAsia="hr-HR"/>
        </w:rPr>
      </w:pPr>
    </w:p>
    <w:p w:rsidR="0094265F" w:rsidRPr="002C0414" w:rsidRDefault="0094265F" w:rsidP="0094265F">
      <w:pPr>
        <w:spacing w:after="120" w:line="240" w:lineRule="auto"/>
        <w:jc w:val="right"/>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_________________________</w:t>
      </w:r>
    </w:p>
    <w:p w:rsidR="0094265F" w:rsidRPr="002C0414" w:rsidRDefault="0094265F" w:rsidP="0094265F">
      <w:pPr>
        <w:spacing w:after="120" w:line="240" w:lineRule="auto"/>
        <w:jc w:val="center"/>
        <w:rPr>
          <w:rFonts w:ascii="Times New Roman" w:eastAsia="Times New Roman" w:hAnsi="Times New Roman" w:cs="Times New Roman"/>
          <w:bCs/>
          <w:lang w:eastAsia="hr-HR"/>
        </w:rPr>
      </w:pPr>
      <w:proofErr w:type="spellStart"/>
      <w:r w:rsidRPr="002C0414">
        <w:rPr>
          <w:rFonts w:ascii="Times New Roman" w:eastAsia="Times New Roman" w:hAnsi="Times New Roman" w:cs="Times New Roman"/>
          <w:bCs/>
          <w:lang w:eastAsia="hr-HR"/>
        </w:rPr>
        <w:t>m.p</w:t>
      </w:r>
      <w:proofErr w:type="spellEnd"/>
      <w:r w:rsidRPr="002C0414">
        <w:rPr>
          <w:rFonts w:ascii="Times New Roman" w:eastAsia="Times New Roman" w:hAnsi="Times New Roman" w:cs="Times New Roman"/>
          <w:bCs/>
          <w:lang w:eastAsia="hr-HR"/>
        </w:rPr>
        <w:t>.</w:t>
      </w:r>
    </w:p>
    <w:p w:rsidR="0094265F" w:rsidRPr="002C0414" w:rsidRDefault="0094265F" w:rsidP="0094265F">
      <w:pPr>
        <w:spacing w:after="120" w:line="240" w:lineRule="auto"/>
        <w:jc w:val="center"/>
        <w:rPr>
          <w:rFonts w:ascii="Times New Roman" w:eastAsia="Times New Roman" w:hAnsi="Times New Roman" w:cs="Times New Roman"/>
          <w:bCs/>
          <w:lang w:eastAsia="hr-HR"/>
        </w:rPr>
      </w:pPr>
    </w:p>
    <w:p w:rsidR="0094265F" w:rsidRPr="002C0414" w:rsidRDefault="0094265F" w:rsidP="0094265F">
      <w:pPr>
        <w:spacing w:after="120" w:line="240" w:lineRule="auto"/>
        <w:jc w:val="both"/>
        <w:rPr>
          <w:rFonts w:ascii="Times New Roman" w:eastAsia="Times New Roman" w:hAnsi="Times New Roman" w:cs="Times New Roman"/>
          <w:sz w:val="18"/>
          <w:szCs w:val="18"/>
          <w:lang w:eastAsia="hr-HR"/>
        </w:rPr>
      </w:pPr>
      <w:r w:rsidRPr="002C0414">
        <w:rPr>
          <w:rFonts w:ascii="Times New Roman" w:eastAsia="Times New Roman" w:hAnsi="Times New Roman" w:cs="Times New Roman"/>
          <w:b/>
          <w:sz w:val="18"/>
          <w:szCs w:val="18"/>
          <w:lang w:eastAsia="hr-HR"/>
        </w:rPr>
        <w:t xml:space="preserve">Napomena: </w:t>
      </w:r>
      <w:r w:rsidRPr="002C0414">
        <w:rPr>
          <w:rFonts w:ascii="Times New Roman" w:eastAsia="Times New Roman" w:hAnsi="Times New Roman" w:cs="Times New Roman"/>
          <w:bCs/>
          <w:sz w:val="18"/>
          <w:szCs w:val="18"/>
          <w:lang w:eastAsia="hr-HR"/>
        </w:rPr>
        <w:t>Izjava</w:t>
      </w:r>
      <w:r w:rsidRPr="002C0414">
        <w:rPr>
          <w:rFonts w:ascii="Times New Roman" w:eastAsia="Times New Roman" w:hAnsi="Times New Roman" w:cs="Times New Roman"/>
          <w:sz w:val="18"/>
          <w:szCs w:val="18"/>
          <w:lang w:eastAsia="hr-HR"/>
        </w:rPr>
        <w:t xml:space="preserve"> se daje kao izjava pod prisegom ili, ako </w:t>
      </w:r>
      <w:r w:rsidRPr="002C0414">
        <w:rPr>
          <w:rFonts w:ascii="Times New Roman" w:eastAsia="Times New Roman" w:hAnsi="Times New Roman" w:cs="Times New Roman"/>
          <w:bCs/>
          <w:sz w:val="18"/>
          <w:szCs w:val="18"/>
          <w:lang w:eastAsia="hr-HR"/>
        </w:rPr>
        <w:t>Izjava</w:t>
      </w:r>
      <w:r w:rsidRPr="002C0414">
        <w:rPr>
          <w:rFonts w:ascii="Times New Roman" w:eastAsia="Times New Roman" w:hAnsi="Times New Roman" w:cs="Times New Roman"/>
          <w:sz w:val="18"/>
          <w:szCs w:val="18"/>
          <w:lang w:eastAsia="hr-HR"/>
        </w:rPr>
        <w:t xml:space="preserve"> pod prisegom prema pravu dotične države ne postoji, kao izjava davatelja s ovjerenim potpisom kod nadležne sudske ili upravne vlasti, javnog bilježnika ili strukovnog ili trgovinskog tijela u državi poslovnog </w:t>
      </w:r>
      <w:proofErr w:type="spellStart"/>
      <w:r w:rsidRPr="002C0414">
        <w:rPr>
          <w:rFonts w:ascii="Times New Roman" w:eastAsia="Times New Roman" w:hAnsi="Times New Roman" w:cs="Times New Roman"/>
          <w:sz w:val="18"/>
          <w:szCs w:val="18"/>
          <w:lang w:eastAsia="hr-HR"/>
        </w:rPr>
        <w:t>nastana</w:t>
      </w:r>
      <w:proofErr w:type="spellEnd"/>
      <w:r w:rsidRPr="002C0414">
        <w:rPr>
          <w:rFonts w:ascii="Times New Roman" w:eastAsia="Times New Roman" w:hAnsi="Times New Roman" w:cs="Times New Roman"/>
          <w:sz w:val="18"/>
          <w:szCs w:val="18"/>
          <w:lang w:eastAsia="hr-HR"/>
        </w:rPr>
        <w:t xml:space="preserve"> gospodarskog subjekta, odnosno državi čiji je osoba državljanin.</w:t>
      </w:r>
    </w:p>
    <w:p w:rsidR="00816B14" w:rsidRPr="0094265F" w:rsidRDefault="0094265F" w:rsidP="00816B14">
      <w:pPr>
        <w:spacing w:after="200" w:line="276" w:lineRule="auto"/>
        <w:jc w:val="both"/>
        <w:rPr>
          <w:rFonts w:ascii="Times New Roman" w:eastAsia="Times New Roman" w:hAnsi="Times New Roman" w:cs="Times New Roman"/>
          <w:bCs/>
          <w:lang w:eastAsia="x-none"/>
        </w:rPr>
      </w:pPr>
      <w:r w:rsidRPr="002C0414">
        <w:rPr>
          <w:rFonts w:ascii="Times New Roman" w:eastAsia="Times New Roman" w:hAnsi="Times New Roman" w:cs="Times New Roman"/>
          <w:b/>
          <w:bCs/>
          <w:color w:val="000000"/>
          <w:lang w:val="x-none" w:eastAsia="x-none"/>
        </w:rPr>
        <w:br w:type="page"/>
      </w:r>
    </w:p>
    <w:p w:rsidR="00816B14" w:rsidRPr="00816B14" w:rsidRDefault="00816B14" w:rsidP="00B71193">
      <w:pPr>
        <w:keepNext/>
        <w:keepLines/>
        <w:spacing w:before="480" w:after="0" w:line="276" w:lineRule="auto"/>
        <w:jc w:val="both"/>
        <w:outlineLvl w:val="0"/>
        <w:rPr>
          <w:rFonts w:ascii="Times New Roman" w:eastAsia="Times New Roman" w:hAnsi="Times New Roman" w:cs="Times New Roman"/>
          <w:lang w:eastAsia="x-none"/>
        </w:rPr>
      </w:pPr>
      <w:bookmarkStart w:id="195" w:name="_Toc71875953"/>
      <w:r w:rsidRPr="00816B14">
        <w:rPr>
          <w:rFonts w:ascii="Times New Roman" w:eastAsia="Times New Roman" w:hAnsi="Times New Roman" w:cs="Times New Roman"/>
          <w:b/>
          <w:bCs/>
          <w:color w:val="000000"/>
          <w:sz w:val="24"/>
          <w:szCs w:val="28"/>
          <w:lang w:val="x-none" w:eastAsia="x-none"/>
        </w:rPr>
        <w:lastRenderedPageBreak/>
        <w:tab/>
      </w:r>
      <w:bookmarkEnd w:id="195"/>
    </w:p>
    <w:p w:rsidR="00816B14" w:rsidRPr="005F5405" w:rsidRDefault="00816B14" w:rsidP="00816B14">
      <w:pPr>
        <w:spacing w:after="200" w:line="276" w:lineRule="auto"/>
        <w:jc w:val="both"/>
        <w:rPr>
          <w:rFonts w:ascii="Times New Roman" w:eastAsia="Times New Roman" w:hAnsi="Times New Roman" w:cs="Times New Roman"/>
          <w:color w:val="000000"/>
        </w:rPr>
      </w:pPr>
      <w:r w:rsidRPr="00816B14">
        <w:rPr>
          <w:rFonts w:ascii="Times New Roman" w:eastAsia="Times New Roman" w:hAnsi="Times New Roman" w:cs="Times New Roman"/>
          <w:lang w:eastAsia="x-none"/>
        </w:rPr>
        <w:tab/>
      </w:r>
      <w:r w:rsidRPr="005F5405">
        <w:rPr>
          <w:rFonts w:ascii="Times New Roman" w:eastAsia="Times New Roman" w:hAnsi="Times New Roman" w:cs="Times New Roman"/>
          <w:color w:val="000000"/>
        </w:rPr>
        <w:t xml:space="preserve">Poziv za dostavu ponude i troškovnik predmeta nabave objavljeni su sukladno </w:t>
      </w:r>
      <w:r w:rsidR="009B6DF4" w:rsidRPr="005F5405">
        <w:rPr>
          <w:rFonts w:ascii="Times New Roman" w:eastAsia="Times New Roman" w:hAnsi="Times New Roman" w:cs="Times New Roman"/>
          <w:color w:val="000000"/>
        </w:rPr>
        <w:t xml:space="preserve">odredbama Pravilnika o provedbi nabave robe, usluga i radova na koju se ne primjenjuje Zakon o javnoj nabavi, </w:t>
      </w:r>
      <w:proofErr w:type="spellStart"/>
      <w:r w:rsidR="009B6DF4" w:rsidRPr="005F5405">
        <w:rPr>
          <w:rFonts w:ascii="Times New Roman" w:eastAsia="Times New Roman" w:hAnsi="Times New Roman" w:cs="Times New Roman"/>
          <w:color w:val="000000"/>
        </w:rPr>
        <w:t>Urbroj</w:t>
      </w:r>
      <w:proofErr w:type="spellEnd"/>
      <w:r w:rsidR="009B6DF4" w:rsidRPr="005F5405">
        <w:rPr>
          <w:rFonts w:ascii="Times New Roman" w:eastAsia="Times New Roman" w:hAnsi="Times New Roman" w:cs="Times New Roman"/>
          <w:color w:val="000000"/>
        </w:rPr>
        <w:t>: R1/21860-1/2017, od 21. prosinca 2017.g, usvojenog na 15. sjednici Upravnog vijeća Kliničkog bolničkog centra Osijek, održanoj dana 21. prosinca 2017. godine, (u daljnjem tekstu: Pravilnik) te Izmjenama i dopunama ovog Pravilnika usvojenog na 10. sjednici Upravnog vijeća održanoj dana 27. veljače 2023.</w:t>
      </w:r>
      <w:r w:rsidRPr="005F5405">
        <w:rPr>
          <w:rFonts w:ascii="Times New Roman" w:eastAsia="Times New Roman" w:hAnsi="Times New Roman" w:cs="Times New Roman"/>
          <w:color w:val="000000"/>
        </w:rPr>
        <w:t xml:space="preserve"> na službenoj internet stranici KBC-a Osijek: </w:t>
      </w:r>
      <w:hyperlink r:id="rId10" w:history="1">
        <w:r w:rsidRPr="005F5405">
          <w:rPr>
            <w:rFonts w:ascii="Times New Roman" w:eastAsia="Times New Roman" w:hAnsi="Times New Roman" w:cs="Times New Roman"/>
            <w:color w:val="0000FF"/>
            <w:u w:val="single"/>
          </w:rPr>
          <w:t>www.kbco.hr</w:t>
        </w:r>
      </w:hyperlink>
      <w:r w:rsidRPr="005F5405">
        <w:rPr>
          <w:rFonts w:ascii="Times New Roman" w:eastAsia="Times New Roman" w:hAnsi="Times New Roman" w:cs="Times New Roman"/>
          <w:color w:val="000000"/>
        </w:rPr>
        <w:t>.</w:t>
      </w:r>
    </w:p>
    <w:p w:rsidR="00816B14" w:rsidRPr="00816B14" w:rsidRDefault="00816B14" w:rsidP="00ED3AA1">
      <w:pPr>
        <w:spacing w:after="200" w:line="276"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S poš</w:t>
      </w:r>
      <w:r w:rsidR="00493778">
        <w:rPr>
          <w:rFonts w:ascii="Times New Roman" w:eastAsia="Times New Roman" w:hAnsi="Times New Roman" w:cs="Times New Roman"/>
          <w:lang w:eastAsia="x-none"/>
        </w:rPr>
        <w:t>tovanjem,</w:t>
      </w:r>
    </w:p>
    <w:p w:rsidR="00816B14" w:rsidRPr="00816B14" w:rsidRDefault="00816B14" w:rsidP="00816B14">
      <w:pPr>
        <w:spacing w:after="200" w:line="276" w:lineRule="auto"/>
        <w:jc w:val="both"/>
        <w:rPr>
          <w:rFonts w:ascii="Times New Roman" w:eastAsia="Times New Roman" w:hAnsi="Times New Roman" w:cs="Times New Roman"/>
          <w:b/>
          <w:lang w:eastAsia="x-none"/>
        </w:rPr>
      </w:pP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b/>
          <w:lang w:eastAsia="x-none"/>
        </w:rPr>
        <w:t xml:space="preserve">          </w:t>
      </w:r>
      <w:r w:rsidRPr="00816B14">
        <w:rPr>
          <w:rFonts w:ascii="Times New Roman" w:eastAsia="Times New Roman" w:hAnsi="Times New Roman" w:cs="Times New Roman"/>
          <w:b/>
          <w:lang w:eastAsia="x-none"/>
        </w:rPr>
        <w:tab/>
        <w:t xml:space="preserve">      Ravnatelj</w:t>
      </w:r>
    </w:p>
    <w:p w:rsidR="00816B14" w:rsidRDefault="00816B14" w:rsidP="00816B14">
      <w:pPr>
        <w:spacing w:after="200" w:line="276"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b/>
          <w:lang w:eastAsia="x-none"/>
        </w:rPr>
        <w:tab/>
      </w:r>
      <w:r w:rsidRPr="00816B14">
        <w:rPr>
          <w:rFonts w:ascii="Times New Roman" w:eastAsia="Times New Roman" w:hAnsi="Times New Roman" w:cs="Times New Roman"/>
          <w:b/>
          <w:lang w:eastAsia="x-none"/>
        </w:rPr>
        <w:tab/>
      </w:r>
      <w:r w:rsidRPr="00816B14">
        <w:rPr>
          <w:rFonts w:ascii="Times New Roman" w:eastAsia="Times New Roman" w:hAnsi="Times New Roman" w:cs="Times New Roman"/>
          <w:b/>
          <w:lang w:eastAsia="x-none"/>
        </w:rPr>
        <w:tab/>
      </w:r>
      <w:r w:rsidRPr="00816B14">
        <w:rPr>
          <w:rFonts w:ascii="Times New Roman" w:eastAsia="Times New Roman" w:hAnsi="Times New Roman" w:cs="Times New Roman"/>
          <w:b/>
          <w:lang w:eastAsia="x-none"/>
        </w:rPr>
        <w:tab/>
      </w:r>
      <w:r w:rsidRPr="00816B14">
        <w:rPr>
          <w:rFonts w:ascii="Times New Roman" w:eastAsia="Times New Roman" w:hAnsi="Times New Roman" w:cs="Times New Roman"/>
          <w:b/>
          <w:lang w:eastAsia="x-none"/>
        </w:rPr>
        <w:tab/>
      </w:r>
      <w:r w:rsidRPr="00816B14">
        <w:rPr>
          <w:rFonts w:ascii="Times New Roman" w:eastAsia="Times New Roman" w:hAnsi="Times New Roman" w:cs="Times New Roman"/>
          <w:b/>
          <w:lang w:eastAsia="x-none"/>
        </w:rPr>
        <w:tab/>
        <w:t xml:space="preserve">              Kliničkog bolničkog centra Osijek</w:t>
      </w:r>
      <w:r w:rsidRPr="00816B14">
        <w:rPr>
          <w:rFonts w:ascii="Times New Roman" w:eastAsia="Times New Roman" w:hAnsi="Times New Roman" w:cs="Times New Roman"/>
          <w:lang w:eastAsia="x-none"/>
        </w:rPr>
        <w:t>:</w:t>
      </w:r>
    </w:p>
    <w:p w:rsidR="00DA206C" w:rsidRPr="00816B14" w:rsidRDefault="00DA206C" w:rsidP="00DA206C">
      <w:pPr>
        <w:spacing w:after="0" w:line="276" w:lineRule="auto"/>
        <w:jc w:val="both"/>
        <w:rPr>
          <w:rFonts w:ascii="Times New Roman" w:eastAsia="Times New Roman" w:hAnsi="Times New Roman" w:cs="Times New Roman"/>
          <w:lang w:eastAsia="x-none"/>
        </w:rPr>
      </w:pPr>
      <w:r>
        <w:rPr>
          <w:rFonts w:ascii="Times New Roman" w:eastAsia="Times New Roman" w:hAnsi="Times New Roman" w:cs="Times New Roman"/>
          <w:lang w:eastAsia="x-none"/>
        </w:rPr>
        <w:t xml:space="preserve">                                                                                                      _________________</w:t>
      </w:r>
    </w:p>
    <w:p w:rsidR="00816B14" w:rsidRPr="00816B14" w:rsidRDefault="00816B14" w:rsidP="00816B14">
      <w:pPr>
        <w:spacing w:after="200" w:line="276"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t xml:space="preserve">               Doc.</w:t>
      </w:r>
      <w:r w:rsidR="00DA206C">
        <w:rPr>
          <w:rFonts w:ascii="Times New Roman" w:eastAsia="Times New Roman" w:hAnsi="Times New Roman" w:cs="Times New Roman"/>
          <w:lang w:eastAsia="x-none"/>
        </w:rPr>
        <w:t xml:space="preserve"> </w:t>
      </w:r>
      <w:r w:rsidRPr="00816B14">
        <w:rPr>
          <w:rFonts w:ascii="Times New Roman" w:eastAsia="Times New Roman" w:hAnsi="Times New Roman" w:cs="Times New Roman"/>
          <w:lang w:eastAsia="x-none"/>
        </w:rPr>
        <w:t>dr.</w:t>
      </w:r>
      <w:r w:rsidR="00DA206C">
        <w:rPr>
          <w:rFonts w:ascii="Times New Roman" w:eastAsia="Times New Roman" w:hAnsi="Times New Roman" w:cs="Times New Roman"/>
          <w:lang w:eastAsia="x-none"/>
        </w:rPr>
        <w:t xml:space="preserve"> </w:t>
      </w:r>
      <w:proofErr w:type="spellStart"/>
      <w:r w:rsidRPr="00816B14">
        <w:rPr>
          <w:rFonts w:ascii="Times New Roman" w:eastAsia="Times New Roman" w:hAnsi="Times New Roman" w:cs="Times New Roman"/>
          <w:lang w:eastAsia="x-none"/>
        </w:rPr>
        <w:t>sc</w:t>
      </w:r>
      <w:proofErr w:type="spellEnd"/>
      <w:r w:rsidRPr="00816B14">
        <w:rPr>
          <w:rFonts w:ascii="Times New Roman" w:eastAsia="Times New Roman" w:hAnsi="Times New Roman" w:cs="Times New Roman"/>
          <w:lang w:eastAsia="x-none"/>
        </w:rPr>
        <w:t xml:space="preserve">. </w:t>
      </w:r>
      <w:r w:rsidR="005F5405">
        <w:rPr>
          <w:rFonts w:ascii="Times New Roman" w:eastAsia="Times New Roman" w:hAnsi="Times New Roman" w:cs="Times New Roman"/>
          <w:lang w:eastAsia="x-none"/>
        </w:rPr>
        <w:t>Krunoslav Šego</w:t>
      </w:r>
      <w:r w:rsidRPr="00816B14">
        <w:rPr>
          <w:rFonts w:ascii="Times New Roman" w:eastAsia="Times New Roman" w:hAnsi="Times New Roman" w:cs="Times New Roman"/>
          <w:lang w:eastAsia="x-none"/>
        </w:rPr>
        <w:t>, dr.</w:t>
      </w:r>
      <w:r w:rsidR="00DA206C">
        <w:rPr>
          <w:rFonts w:ascii="Times New Roman" w:eastAsia="Times New Roman" w:hAnsi="Times New Roman" w:cs="Times New Roman"/>
          <w:lang w:eastAsia="x-none"/>
        </w:rPr>
        <w:t xml:space="preserve"> </w:t>
      </w:r>
      <w:r w:rsidRPr="00816B14">
        <w:rPr>
          <w:rFonts w:ascii="Times New Roman" w:eastAsia="Times New Roman" w:hAnsi="Times New Roman" w:cs="Times New Roman"/>
          <w:lang w:eastAsia="x-none"/>
        </w:rPr>
        <w:t>med.</w:t>
      </w:r>
    </w:p>
    <w:p w:rsidR="00816B14" w:rsidRPr="00816B14" w:rsidRDefault="00816B14" w:rsidP="00816B14">
      <w:pPr>
        <w:spacing w:after="200" w:line="276" w:lineRule="auto"/>
        <w:jc w:val="both"/>
        <w:rPr>
          <w:rFonts w:ascii="Times New Roman" w:eastAsia="Times New Roman" w:hAnsi="Times New Roman" w:cs="Times New Roman"/>
          <w:lang w:eastAsia="x-none"/>
        </w:rPr>
      </w:pPr>
    </w:p>
    <w:p w:rsidR="00816B14" w:rsidRPr="00816B14" w:rsidRDefault="00816B14" w:rsidP="00816B14">
      <w:pPr>
        <w:spacing w:after="200" w:line="276" w:lineRule="auto"/>
        <w:jc w:val="both"/>
        <w:rPr>
          <w:rFonts w:ascii="Times New Roman" w:eastAsia="Times New Roman" w:hAnsi="Times New Roman" w:cs="Times New Roman"/>
          <w:lang w:eastAsia="x-none"/>
        </w:rPr>
      </w:pPr>
    </w:p>
    <w:bookmarkEnd w:id="190"/>
    <w:bookmarkEnd w:id="191"/>
    <w:bookmarkEnd w:id="192"/>
    <w:bookmarkEnd w:id="193"/>
    <w:p w:rsidR="00816B14" w:rsidRPr="00816B14" w:rsidRDefault="00816B14" w:rsidP="00816B14">
      <w:pPr>
        <w:spacing w:after="200" w:line="276" w:lineRule="auto"/>
        <w:jc w:val="both"/>
        <w:rPr>
          <w:rFonts w:ascii="Times New Roman" w:eastAsia="Times New Roman" w:hAnsi="Times New Roman" w:cs="Times New Roman"/>
          <w:lang w:eastAsia="x-none"/>
        </w:rPr>
      </w:pPr>
    </w:p>
    <w:bookmarkEnd w:id="0"/>
    <w:p w:rsidR="0091202B" w:rsidRDefault="0091202B"/>
    <w:sectPr w:rsidR="0091202B" w:rsidSect="00816B14">
      <w:headerReference w:type="default" r:id="rId11"/>
      <w:footerReference w:type="defaul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1C0E" w:rsidRDefault="00731C0E">
      <w:pPr>
        <w:spacing w:after="0" w:line="240" w:lineRule="auto"/>
      </w:pPr>
      <w:r>
        <w:separator/>
      </w:r>
    </w:p>
  </w:endnote>
  <w:endnote w:type="continuationSeparator" w:id="0">
    <w:p w:rsidR="00731C0E" w:rsidRDefault="00731C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1ADC" w:rsidRPr="00F02F18" w:rsidRDefault="00BE1ADC" w:rsidP="00F02F18">
    <w:pPr>
      <w:pStyle w:val="Podnoje"/>
      <w:pBdr>
        <w:top w:val="thinThickSmallGap" w:sz="24" w:space="1" w:color="622423"/>
      </w:pBdr>
      <w:tabs>
        <w:tab w:val="clear" w:pos="4536"/>
      </w:tabs>
      <w:rPr>
        <w:rFonts w:ascii="Cambria" w:hAnsi="Cambria"/>
      </w:rPr>
    </w:pPr>
    <w:r>
      <w:rPr>
        <w:rFonts w:ascii="Cambria" w:hAnsi="Cambria"/>
      </w:rPr>
      <w:t>JN-26/315</w:t>
    </w:r>
    <w:r>
      <w:rPr>
        <w:rFonts w:ascii="Cambria" w:hAnsi="Cambria"/>
      </w:rPr>
      <w:tab/>
      <w:t xml:space="preserve">Stranica </w:t>
    </w:r>
    <w:r>
      <w:fldChar w:fldCharType="begin"/>
    </w:r>
    <w:r>
      <w:instrText xml:space="preserve"> PAGE   \* MERGEFORMAT </w:instrText>
    </w:r>
    <w:r>
      <w:fldChar w:fldCharType="separate"/>
    </w:r>
    <w:r w:rsidRPr="005D66FA">
      <w:rPr>
        <w:rFonts w:ascii="Cambria" w:hAnsi="Cambria"/>
        <w:noProof/>
      </w:rPr>
      <w:t>13</w:t>
    </w:r>
    <w:r>
      <w:rPr>
        <w:rFonts w:ascii="Cambria" w:hAnsi="Cambria"/>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1C0E" w:rsidRDefault="00731C0E">
      <w:pPr>
        <w:spacing w:after="0" w:line="240" w:lineRule="auto"/>
      </w:pPr>
      <w:r>
        <w:separator/>
      </w:r>
    </w:p>
  </w:footnote>
  <w:footnote w:type="continuationSeparator" w:id="0">
    <w:p w:rsidR="00731C0E" w:rsidRDefault="00731C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1ADC" w:rsidRPr="00E47EDD" w:rsidRDefault="00BE1ADC" w:rsidP="00816B14">
    <w:pPr>
      <w:pStyle w:val="Zaglavlje"/>
      <w:pBdr>
        <w:bottom w:val="thickThinSmallGap" w:sz="24" w:space="1" w:color="622423"/>
      </w:pBdr>
      <w:jc w:val="center"/>
      <w:rPr>
        <w:b/>
      </w:rPr>
    </w:pPr>
    <w:r w:rsidRPr="00E47EDD">
      <w:rPr>
        <w:b/>
      </w:rPr>
      <w:t>Poziv za dostavu ponuda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B0368"/>
    <w:multiLevelType w:val="hybridMultilevel"/>
    <w:tmpl w:val="5510E00E"/>
    <w:lvl w:ilvl="0" w:tplc="54F252D6">
      <w:start w:val="13"/>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 w15:restartNumberingAfterBreak="0">
    <w:nsid w:val="10926B92"/>
    <w:multiLevelType w:val="hybridMultilevel"/>
    <w:tmpl w:val="250C912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E60C7B"/>
    <w:multiLevelType w:val="hybridMultilevel"/>
    <w:tmpl w:val="BFBAD2D8"/>
    <w:lvl w:ilvl="0" w:tplc="9CC80D98">
      <w:start w:val="3"/>
      <w:numFmt w:val="bullet"/>
      <w:lvlText w:val="-"/>
      <w:lvlJc w:val="left"/>
      <w:pPr>
        <w:ind w:left="1068" w:hanging="360"/>
      </w:pPr>
      <w:rPr>
        <w:rFonts w:ascii="Times New Roman" w:eastAsia="Times New Roman"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3" w15:restartNumberingAfterBreak="0">
    <w:nsid w:val="12D064F1"/>
    <w:multiLevelType w:val="hybridMultilevel"/>
    <w:tmpl w:val="5C4AD79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9545E6E"/>
    <w:multiLevelType w:val="hybridMultilevel"/>
    <w:tmpl w:val="2B84B4F0"/>
    <w:lvl w:ilvl="0" w:tplc="54F252D6">
      <w:start w:val="13"/>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 w15:restartNumberingAfterBreak="0">
    <w:nsid w:val="1D130AF1"/>
    <w:multiLevelType w:val="hybridMultilevel"/>
    <w:tmpl w:val="5804EC1A"/>
    <w:lvl w:ilvl="0" w:tplc="54F252D6">
      <w:start w:val="13"/>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15:restartNumberingAfterBreak="0">
    <w:nsid w:val="1F8443E1"/>
    <w:multiLevelType w:val="hybridMultilevel"/>
    <w:tmpl w:val="A96298FC"/>
    <w:lvl w:ilvl="0" w:tplc="54F252D6">
      <w:start w:val="13"/>
      <w:numFmt w:val="bullet"/>
      <w:lvlText w:val="–"/>
      <w:lvlJc w:val="left"/>
      <w:pPr>
        <w:ind w:left="644" w:hanging="360"/>
      </w:pPr>
      <w:rPr>
        <w:rFonts w:ascii="Times New Roman" w:eastAsia="Times New Roman" w:hAnsi="Times New Roman" w:cs="Times New Roman" w:hint="default"/>
      </w:rPr>
    </w:lvl>
    <w:lvl w:ilvl="1" w:tplc="041A0003" w:tentative="1">
      <w:start w:val="1"/>
      <w:numFmt w:val="bullet"/>
      <w:lvlText w:val="o"/>
      <w:lvlJc w:val="left"/>
      <w:pPr>
        <w:ind w:left="2057" w:hanging="360"/>
      </w:pPr>
      <w:rPr>
        <w:rFonts w:ascii="Courier New" w:hAnsi="Courier New" w:cs="Courier New" w:hint="default"/>
      </w:rPr>
    </w:lvl>
    <w:lvl w:ilvl="2" w:tplc="041A0005" w:tentative="1">
      <w:start w:val="1"/>
      <w:numFmt w:val="bullet"/>
      <w:lvlText w:val=""/>
      <w:lvlJc w:val="left"/>
      <w:pPr>
        <w:ind w:left="2777" w:hanging="360"/>
      </w:pPr>
      <w:rPr>
        <w:rFonts w:ascii="Wingdings" w:hAnsi="Wingdings" w:hint="default"/>
      </w:rPr>
    </w:lvl>
    <w:lvl w:ilvl="3" w:tplc="041A0001" w:tentative="1">
      <w:start w:val="1"/>
      <w:numFmt w:val="bullet"/>
      <w:lvlText w:val=""/>
      <w:lvlJc w:val="left"/>
      <w:pPr>
        <w:ind w:left="3497" w:hanging="360"/>
      </w:pPr>
      <w:rPr>
        <w:rFonts w:ascii="Symbol" w:hAnsi="Symbol" w:hint="default"/>
      </w:rPr>
    </w:lvl>
    <w:lvl w:ilvl="4" w:tplc="041A0003" w:tentative="1">
      <w:start w:val="1"/>
      <w:numFmt w:val="bullet"/>
      <w:lvlText w:val="o"/>
      <w:lvlJc w:val="left"/>
      <w:pPr>
        <w:ind w:left="4217" w:hanging="360"/>
      </w:pPr>
      <w:rPr>
        <w:rFonts w:ascii="Courier New" w:hAnsi="Courier New" w:cs="Courier New" w:hint="default"/>
      </w:rPr>
    </w:lvl>
    <w:lvl w:ilvl="5" w:tplc="041A0005" w:tentative="1">
      <w:start w:val="1"/>
      <w:numFmt w:val="bullet"/>
      <w:lvlText w:val=""/>
      <w:lvlJc w:val="left"/>
      <w:pPr>
        <w:ind w:left="4937" w:hanging="360"/>
      </w:pPr>
      <w:rPr>
        <w:rFonts w:ascii="Wingdings" w:hAnsi="Wingdings" w:hint="default"/>
      </w:rPr>
    </w:lvl>
    <w:lvl w:ilvl="6" w:tplc="041A0001" w:tentative="1">
      <w:start w:val="1"/>
      <w:numFmt w:val="bullet"/>
      <w:lvlText w:val=""/>
      <w:lvlJc w:val="left"/>
      <w:pPr>
        <w:ind w:left="5657" w:hanging="360"/>
      </w:pPr>
      <w:rPr>
        <w:rFonts w:ascii="Symbol" w:hAnsi="Symbol" w:hint="default"/>
      </w:rPr>
    </w:lvl>
    <w:lvl w:ilvl="7" w:tplc="041A0003" w:tentative="1">
      <w:start w:val="1"/>
      <w:numFmt w:val="bullet"/>
      <w:lvlText w:val="o"/>
      <w:lvlJc w:val="left"/>
      <w:pPr>
        <w:ind w:left="6377" w:hanging="360"/>
      </w:pPr>
      <w:rPr>
        <w:rFonts w:ascii="Courier New" w:hAnsi="Courier New" w:cs="Courier New" w:hint="default"/>
      </w:rPr>
    </w:lvl>
    <w:lvl w:ilvl="8" w:tplc="041A0005" w:tentative="1">
      <w:start w:val="1"/>
      <w:numFmt w:val="bullet"/>
      <w:lvlText w:val=""/>
      <w:lvlJc w:val="left"/>
      <w:pPr>
        <w:ind w:left="7097" w:hanging="360"/>
      </w:pPr>
      <w:rPr>
        <w:rFonts w:ascii="Wingdings" w:hAnsi="Wingdings" w:hint="default"/>
      </w:rPr>
    </w:lvl>
  </w:abstractNum>
  <w:abstractNum w:abstractNumId="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33D06E4"/>
    <w:multiLevelType w:val="hybridMultilevel"/>
    <w:tmpl w:val="5F3E3214"/>
    <w:lvl w:ilvl="0" w:tplc="6500241E">
      <w:numFmt w:val="bullet"/>
      <w:lvlText w:val="-"/>
      <w:lvlJc w:val="left"/>
      <w:pPr>
        <w:ind w:left="720" w:hanging="360"/>
      </w:pPr>
      <w:rPr>
        <w:rFonts w:ascii="Calibri" w:eastAsia="Times New Roman"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3B92A2D"/>
    <w:multiLevelType w:val="hybridMultilevel"/>
    <w:tmpl w:val="8F2E471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74540A7"/>
    <w:multiLevelType w:val="hybridMultilevel"/>
    <w:tmpl w:val="5E44DF9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B150ECA"/>
    <w:multiLevelType w:val="hybridMultilevel"/>
    <w:tmpl w:val="95BE1164"/>
    <w:lvl w:ilvl="0" w:tplc="1A44E308">
      <w:start w:val="1"/>
      <w:numFmt w:val="decimal"/>
      <w:lvlText w:val="%1)"/>
      <w:lvlJc w:val="left"/>
      <w:pPr>
        <w:ind w:left="36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2C61499A"/>
    <w:multiLevelType w:val="hybridMultilevel"/>
    <w:tmpl w:val="78D02C6E"/>
    <w:lvl w:ilvl="0" w:tplc="A79C7652">
      <w:start w:val="1"/>
      <w:numFmt w:val="upperRoman"/>
      <w:lvlText w:val="%1."/>
      <w:lvlJc w:val="right"/>
      <w:pPr>
        <w:ind w:left="360" w:hanging="360"/>
      </w:pPr>
      <w:rPr>
        <w:b/>
      </w:rPr>
    </w:lvl>
    <w:lvl w:ilvl="1" w:tplc="314E09DE">
      <w:numFmt w:val="bullet"/>
      <w:lvlText w:val="–"/>
      <w:lvlJc w:val="left"/>
      <w:pPr>
        <w:ind w:left="1080" w:hanging="360"/>
      </w:pPr>
      <w:rPr>
        <w:rFonts w:ascii="Times New Roman" w:eastAsia="Times New Roman" w:hAnsi="Times New Roman" w:cs="Times New Roman" w:hint="default"/>
      </w:r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3" w15:restartNumberingAfterBreak="0">
    <w:nsid w:val="31553CD2"/>
    <w:multiLevelType w:val="hybridMultilevel"/>
    <w:tmpl w:val="B322907A"/>
    <w:lvl w:ilvl="0" w:tplc="54F252D6">
      <w:start w:val="13"/>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4" w15:restartNumberingAfterBreak="0">
    <w:nsid w:val="33DD5D65"/>
    <w:multiLevelType w:val="hybridMultilevel"/>
    <w:tmpl w:val="5C66375E"/>
    <w:lvl w:ilvl="0" w:tplc="54F252D6">
      <w:start w:val="13"/>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5" w15:restartNumberingAfterBreak="0">
    <w:nsid w:val="42713452"/>
    <w:multiLevelType w:val="singleLevel"/>
    <w:tmpl w:val="3B8CC7EA"/>
    <w:name w:val="Tiret 1"/>
    <w:lvl w:ilvl="0">
      <w:start w:val="1"/>
      <w:numFmt w:val="bullet"/>
      <w:lvlRestart w:val="0"/>
      <w:pStyle w:val="Tiret1"/>
      <w:lvlText w:val="–"/>
      <w:lvlJc w:val="left"/>
      <w:pPr>
        <w:tabs>
          <w:tab w:val="num" w:pos="851"/>
        </w:tabs>
        <w:ind w:left="851" w:hanging="567"/>
      </w:pPr>
    </w:lvl>
  </w:abstractNum>
  <w:abstractNum w:abstractNumId="16" w15:restartNumberingAfterBreak="0">
    <w:nsid w:val="475542C6"/>
    <w:multiLevelType w:val="hybridMultilevel"/>
    <w:tmpl w:val="BCFC8598"/>
    <w:lvl w:ilvl="0" w:tplc="766A5B6E">
      <w:start w:val="1"/>
      <w:numFmt w:val="lowerLetter"/>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4AA44969"/>
    <w:multiLevelType w:val="hybridMultilevel"/>
    <w:tmpl w:val="4D88A842"/>
    <w:lvl w:ilvl="0" w:tplc="54F252D6">
      <w:start w:val="13"/>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9" w15:restartNumberingAfterBreak="0">
    <w:nsid w:val="660B0FC4"/>
    <w:multiLevelType w:val="hybridMultilevel"/>
    <w:tmpl w:val="A56A7F64"/>
    <w:lvl w:ilvl="0" w:tplc="B6E28D28">
      <w:start w:val="4"/>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AA5B83"/>
    <w:multiLevelType w:val="multilevel"/>
    <w:tmpl w:val="02AA7520"/>
    <w:lvl w:ilvl="0">
      <w:start w:val="1"/>
      <w:numFmt w:val="decimal"/>
      <w:lvlText w:val="%1."/>
      <w:lvlJc w:val="left"/>
      <w:pPr>
        <w:ind w:left="786" w:hanging="360"/>
      </w:pPr>
      <w:rPr>
        <w:b/>
      </w:rPr>
    </w:lvl>
    <w:lvl w:ilvl="1">
      <w:start w:val="3"/>
      <w:numFmt w:val="decimal"/>
      <w:isLgl/>
      <w:lvlText w:val="%1.%2."/>
      <w:lvlJc w:val="left"/>
      <w:pPr>
        <w:ind w:left="951" w:hanging="52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1" w15:restartNumberingAfterBreak="0">
    <w:nsid w:val="6B433C66"/>
    <w:multiLevelType w:val="hybridMultilevel"/>
    <w:tmpl w:val="E9D40F5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768E744A"/>
    <w:multiLevelType w:val="multilevel"/>
    <w:tmpl w:val="BF6C0424"/>
    <w:lvl w:ilvl="0">
      <w:start w:val="1"/>
      <w:numFmt w:val="decimal"/>
      <w:lvlText w:val="%1."/>
      <w:lvlJc w:val="left"/>
      <w:pPr>
        <w:ind w:left="644" w:hanging="360"/>
      </w:pPr>
    </w:lvl>
    <w:lvl w:ilvl="1">
      <w:start w:val="2"/>
      <w:numFmt w:val="decimal"/>
      <w:isLgl/>
      <w:lvlText w:val="%1.%2."/>
      <w:lvlJc w:val="left"/>
      <w:pPr>
        <w:ind w:left="689" w:hanging="4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num w:numId="1">
    <w:abstractNumId w:val="22"/>
  </w:num>
  <w:num w:numId="2">
    <w:abstractNumId w:val="6"/>
  </w:num>
  <w:num w:numId="3">
    <w:abstractNumId w:val="18"/>
    <w:lvlOverride w:ilvl="0">
      <w:startOverride w:val="1"/>
    </w:lvlOverride>
  </w:num>
  <w:num w:numId="4">
    <w:abstractNumId w:val="15"/>
    <w:lvlOverride w:ilvl="0">
      <w:startOverride w:val="1"/>
    </w:lvlOverride>
  </w:num>
  <w:num w:numId="5">
    <w:abstractNumId w:val="7"/>
  </w:num>
  <w:num w:numId="6">
    <w:abstractNumId w:val="12"/>
  </w:num>
  <w:num w:numId="7">
    <w:abstractNumId w:val="20"/>
  </w:num>
  <w:num w:numId="8">
    <w:abstractNumId w:val="9"/>
  </w:num>
  <w:num w:numId="9">
    <w:abstractNumId w:val="3"/>
  </w:num>
  <w:num w:numId="10">
    <w:abstractNumId w:val="2"/>
  </w:num>
  <w:num w:numId="11">
    <w:abstractNumId w:val="1"/>
  </w:num>
  <w:num w:numId="12">
    <w:abstractNumId w:val="4"/>
  </w:num>
  <w:num w:numId="13">
    <w:abstractNumId w:val="0"/>
  </w:num>
  <w:num w:numId="14">
    <w:abstractNumId w:val="17"/>
  </w:num>
  <w:num w:numId="15">
    <w:abstractNumId w:val="5"/>
  </w:num>
  <w:num w:numId="16">
    <w:abstractNumId w:val="13"/>
  </w:num>
  <w:num w:numId="17">
    <w:abstractNumId w:val="14"/>
  </w:num>
  <w:num w:numId="18">
    <w:abstractNumId w:val="21"/>
  </w:num>
  <w:num w:numId="19">
    <w:abstractNumId w:val="11"/>
  </w:num>
  <w:num w:numId="20">
    <w:abstractNumId w:val="8"/>
  </w:num>
  <w:num w:numId="21">
    <w:abstractNumId w:val="19"/>
  </w:num>
  <w:num w:numId="22">
    <w:abstractNumId w:val="16"/>
  </w:num>
  <w:num w:numId="23">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6B14"/>
    <w:rsid w:val="00021354"/>
    <w:rsid w:val="000B4825"/>
    <w:rsid w:val="000B634B"/>
    <w:rsid w:val="000C2A9F"/>
    <w:rsid w:val="000C6061"/>
    <w:rsid w:val="000F7303"/>
    <w:rsid w:val="00121D20"/>
    <w:rsid w:val="0016264F"/>
    <w:rsid w:val="00165C63"/>
    <w:rsid w:val="001F2A97"/>
    <w:rsid w:val="001F7454"/>
    <w:rsid w:val="00224C12"/>
    <w:rsid w:val="00240B17"/>
    <w:rsid w:val="0024248C"/>
    <w:rsid w:val="0027671A"/>
    <w:rsid w:val="002A1FEA"/>
    <w:rsid w:val="002A3090"/>
    <w:rsid w:val="002B0D57"/>
    <w:rsid w:val="002C6000"/>
    <w:rsid w:val="002F0782"/>
    <w:rsid w:val="0034262F"/>
    <w:rsid w:val="003A101C"/>
    <w:rsid w:val="003D59E7"/>
    <w:rsid w:val="00451825"/>
    <w:rsid w:val="00470E71"/>
    <w:rsid w:val="004761A4"/>
    <w:rsid w:val="00493778"/>
    <w:rsid w:val="00523489"/>
    <w:rsid w:val="00560022"/>
    <w:rsid w:val="00576741"/>
    <w:rsid w:val="00596CEE"/>
    <w:rsid w:val="005C0C83"/>
    <w:rsid w:val="005D66FA"/>
    <w:rsid w:val="005F5405"/>
    <w:rsid w:val="00624621"/>
    <w:rsid w:val="00625357"/>
    <w:rsid w:val="006311F9"/>
    <w:rsid w:val="00655644"/>
    <w:rsid w:val="006769A1"/>
    <w:rsid w:val="006B0562"/>
    <w:rsid w:val="006B532A"/>
    <w:rsid w:val="006C7D4D"/>
    <w:rsid w:val="006D2356"/>
    <w:rsid w:val="006D679E"/>
    <w:rsid w:val="00730FB6"/>
    <w:rsid w:val="00731C0E"/>
    <w:rsid w:val="00752D8C"/>
    <w:rsid w:val="00764C09"/>
    <w:rsid w:val="00770092"/>
    <w:rsid w:val="00814329"/>
    <w:rsid w:val="00816B14"/>
    <w:rsid w:val="0082162E"/>
    <w:rsid w:val="00833F62"/>
    <w:rsid w:val="00840F66"/>
    <w:rsid w:val="00874410"/>
    <w:rsid w:val="008948A6"/>
    <w:rsid w:val="008C2CA6"/>
    <w:rsid w:val="008C7F8E"/>
    <w:rsid w:val="008D1054"/>
    <w:rsid w:val="008E22D4"/>
    <w:rsid w:val="008F0AC2"/>
    <w:rsid w:val="00901F79"/>
    <w:rsid w:val="0091202B"/>
    <w:rsid w:val="0094265F"/>
    <w:rsid w:val="009B292C"/>
    <w:rsid w:val="009B6DF4"/>
    <w:rsid w:val="00AC5210"/>
    <w:rsid w:val="00AD58BE"/>
    <w:rsid w:val="00B02005"/>
    <w:rsid w:val="00B46451"/>
    <w:rsid w:val="00B568AB"/>
    <w:rsid w:val="00B668DE"/>
    <w:rsid w:val="00B71193"/>
    <w:rsid w:val="00BB2F3A"/>
    <w:rsid w:val="00BB5304"/>
    <w:rsid w:val="00BC7FB3"/>
    <w:rsid w:val="00BE1ADC"/>
    <w:rsid w:val="00C069C3"/>
    <w:rsid w:val="00C654C5"/>
    <w:rsid w:val="00C765D5"/>
    <w:rsid w:val="00CC435E"/>
    <w:rsid w:val="00CC52BF"/>
    <w:rsid w:val="00D10B33"/>
    <w:rsid w:val="00D91B20"/>
    <w:rsid w:val="00D93967"/>
    <w:rsid w:val="00DA206C"/>
    <w:rsid w:val="00DB3145"/>
    <w:rsid w:val="00DD6BC0"/>
    <w:rsid w:val="00E34FE6"/>
    <w:rsid w:val="00E350A6"/>
    <w:rsid w:val="00E36A44"/>
    <w:rsid w:val="00E53656"/>
    <w:rsid w:val="00E65169"/>
    <w:rsid w:val="00ED3AA1"/>
    <w:rsid w:val="00EE6548"/>
    <w:rsid w:val="00F02F18"/>
    <w:rsid w:val="00F938F8"/>
    <w:rsid w:val="00F94DF2"/>
    <w:rsid w:val="00F9583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EF8F06-5290-4179-8E2D-EF0CFF9EB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Naslov1">
    <w:name w:val="heading 1"/>
    <w:basedOn w:val="Normal"/>
    <w:next w:val="Normal"/>
    <w:link w:val="Naslov1Char"/>
    <w:qFormat/>
    <w:rsid w:val="00816B14"/>
    <w:pPr>
      <w:keepNext/>
      <w:keepLines/>
      <w:spacing w:before="480" w:after="0" w:line="276" w:lineRule="auto"/>
      <w:jc w:val="both"/>
      <w:outlineLvl w:val="0"/>
    </w:pPr>
    <w:rPr>
      <w:rFonts w:ascii="Times New Roman" w:eastAsia="Times New Roman" w:hAnsi="Times New Roman" w:cs="Times New Roman"/>
      <w:b/>
      <w:bCs/>
      <w:color w:val="000000"/>
      <w:sz w:val="24"/>
      <w:szCs w:val="28"/>
      <w:lang w:val="x-none" w:eastAsia="x-none"/>
    </w:rPr>
  </w:style>
  <w:style w:type="paragraph" w:styleId="Naslov2">
    <w:name w:val="heading 2"/>
    <w:basedOn w:val="Normal"/>
    <w:next w:val="Normal"/>
    <w:link w:val="Naslov2Char"/>
    <w:qFormat/>
    <w:rsid w:val="00816B14"/>
    <w:pPr>
      <w:keepNext/>
      <w:spacing w:before="240" w:after="60" w:line="240" w:lineRule="auto"/>
      <w:outlineLvl w:val="1"/>
    </w:pPr>
    <w:rPr>
      <w:rFonts w:ascii="Times New Roman" w:eastAsia="Times New Roman" w:hAnsi="Times New Roman" w:cs="Times New Roman"/>
      <w:b/>
      <w:bCs/>
      <w:iCs/>
      <w:sz w:val="24"/>
      <w:szCs w:val="28"/>
      <w:lang w:val="x-none" w:eastAsia="x-none"/>
    </w:rPr>
  </w:style>
  <w:style w:type="paragraph" w:styleId="Naslov3">
    <w:name w:val="heading 3"/>
    <w:basedOn w:val="Normal"/>
    <w:next w:val="Normal"/>
    <w:link w:val="Naslov3Char"/>
    <w:qFormat/>
    <w:rsid w:val="00816B14"/>
    <w:pPr>
      <w:keepNext/>
      <w:spacing w:before="240" w:after="60" w:line="240" w:lineRule="auto"/>
      <w:outlineLvl w:val="2"/>
    </w:pPr>
    <w:rPr>
      <w:rFonts w:ascii="Times New Roman" w:eastAsia="Times New Roman" w:hAnsi="Times New Roman" w:cs="Times New Roman"/>
      <w:b/>
      <w:bCs/>
      <w:sz w:val="20"/>
      <w:szCs w:val="26"/>
      <w:lang w:val="x-none" w:eastAsia="x-none"/>
    </w:rPr>
  </w:style>
  <w:style w:type="paragraph" w:styleId="Naslov4">
    <w:name w:val="heading 4"/>
    <w:basedOn w:val="Normal"/>
    <w:next w:val="Normal"/>
    <w:link w:val="Naslov4Char"/>
    <w:qFormat/>
    <w:rsid w:val="00816B14"/>
    <w:pPr>
      <w:keepNext/>
      <w:spacing w:before="240" w:after="60" w:line="240" w:lineRule="auto"/>
      <w:jc w:val="center"/>
      <w:outlineLvl w:val="3"/>
    </w:pPr>
    <w:rPr>
      <w:rFonts w:ascii="Times New Roman" w:eastAsia="Times New Roman" w:hAnsi="Times New Roman" w:cs="Times New Roman"/>
      <w:b/>
      <w:bCs/>
      <w:sz w:val="28"/>
      <w:szCs w:val="28"/>
      <w:lang w:val="x-none" w:eastAsia="x-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rsid w:val="00816B14"/>
    <w:rPr>
      <w:rFonts w:ascii="Times New Roman" w:eastAsia="Times New Roman" w:hAnsi="Times New Roman" w:cs="Times New Roman"/>
      <w:b/>
      <w:bCs/>
      <w:color w:val="000000"/>
      <w:sz w:val="24"/>
      <w:szCs w:val="28"/>
      <w:lang w:val="x-none" w:eastAsia="x-none"/>
    </w:rPr>
  </w:style>
  <w:style w:type="character" w:customStyle="1" w:styleId="Naslov2Char">
    <w:name w:val="Naslov 2 Char"/>
    <w:basedOn w:val="Zadanifontodlomka"/>
    <w:link w:val="Naslov2"/>
    <w:rsid w:val="00816B14"/>
    <w:rPr>
      <w:rFonts w:ascii="Times New Roman" w:eastAsia="Times New Roman" w:hAnsi="Times New Roman" w:cs="Times New Roman"/>
      <w:b/>
      <w:bCs/>
      <w:iCs/>
      <w:sz w:val="24"/>
      <w:szCs w:val="28"/>
      <w:lang w:val="x-none" w:eastAsia="x-none"/>
    </w:rPr>
  </w:style>
  <w:style w:type="character" w:customStyle="1" w:styleId="Naslov3Char">
    <w:name w:val="Naslov 3 Char"/>
    <w:basedOn w:val="Zadanifontodlomka"/>
    <w:link w:val="Naslov3"/>
    <w:rsid w:val="00816B14"/>
    <w:rPr>
      <w:rFonts w:ascii="Times New Roman" w:eastAsia="Times New Roman" w:hAnsi="Times New Roman" w:cs="Times New Roman"/>
      <w:b/>
      <w:bCs/>
      <w:sz w:val="20"/>
      <w:szCs w:val="26"/>
      <w:lang w:val="x-none" w:eastAsia="x-none"/>
    </w:rPr>
  </w:style>
  <w:style w:type="character" w:customStyle="1" w:styleId="Naslov4Char">
    <w:name w:val="Naslov 4 Char"/>
    <w:basedOn w:val="Zadanifontodlomka"/>
    <w:link w:val="Naslov4"/>
    <w:rsid w:val="00816B14"/>
    <w:rPr>
      <w:rFonts w:ascii="Times New Roman" w:eastAsia="Times New Roman" w:hAnsi="Times New Roman" w:cs="Times New Roman"/>
      <w:b/>
      <w:bCs/>
      <w:sz w:val="28"/>
      <w:szCs w:val="28"/>
      <w:lang w:val="x-none" w:eastAsia="x-none"/>
    </w:rPr>
  </w:style>
  <w:style w:type="numbering" w:customStyle="1" w:styleId="Bezpopisa1">
    <w:name w:val="Bez popisa1"/>
    <w:next w:val="Bezpopisa"/>
    <w:uiPriority w:val="99"/>
    <w:semiHidden/>
    <w:unhideWhenUsed/>
    <w:rsid w:val="00816B14"/>
  </w:style>
  <w:style w:type="paragraph" w:styleId="Zaglavlje">
    <w:name w:val="header"/>
    <w:basedOn w:val="Normal"/>
    <w:link w:val="ZaglavljeChar"/>
    <w:uiPriority w:val="99"/>
    <w:unhideWhenUsed/>
    <w:rsid w:val="00816B14"/>
    <w:pPr>
      <w:tabs>
        <w:tab w:val="center" w:pos="4536"/>
        <w:tab w:val="right" w:pos="9072"/>
      </w:tabs>
      <w:spacing w:after="0" w:line="240" w:lineRule="auto"/>
      <w:jc w:val="both"/>
    </w:pPr>
    <w:rPr>
      <w:rFonts w:ascii="Times New Roman" w:eastAsia="Times New Roman" w:hAnsi="Times New Roman" w:cs="Times New Roman"/>
      <w:lang w:eastAsia="hr-HR"/>
    </w:rPr>
  </w:style>
  <w:style w:type="character" w:customStyle="1" w:styleId="ZaglavljeChar">
    <w:name w:val="Zaglavlje Char"/>
    <w:basedOn w:val="Zadanifontodlomka"/>
    <w:link w:val="Zaglavlje"/>
    <w:uiPriority w:val="99"/>
    <w:rsid w:val="00816B14"/>
    <w:rPr>
      <w:rFonts w:ascii="Times New Roman" w:eastAsia="Times New Roman" w:hAnsi="Times New Roman" w:cs="Times New Roman"/>
      <w:lang w:eastAsia="hr-HR"/>
    </w:rPr>
  </w:style>
  <w:style w:type="paragraph" w:styleId="Podnoje">
    <w:name w:val="footer"/>
    <w:basedOn w:val="Normal"/>
    <w:link w:val="PodnojeChar"/>
    <w:uiPriority w:val="99"/>
    <w:unhideWhenUsed/>
    <w:rsid w:val="00816B14"/>
    <w:pPr>
      <w:tabs>
        <w:tab w:val="center" w:pos="4536"/>
        <w:tab w:val="right" w:pos="9072"/>
      </w:tabs>
      <w:spacing w:after="0" w:line="240" w:lineRule="auto"/>
      <w:jc w:val="both"/>
    </w:pPr>
    <w:rPr>
      <w:rFonts w:ascii="Times New Roman" w:eastAsia="Times New Roman" w:hAnsi="Times New Roman" w:cs="Times New Roman"/>
      <w:lang w:eastAsia="hr-HR"/>
    </w:rPr>
  </w:style>
  <w:style w:type="character" w:customStyle="1" w:styleId="PodnojeChar">
    <w:name w:val="Podnožje Char"/>
    <w:basedOn w:val="Zadanifontodlomka"/>
    <w:link w:val="Podnoje"/>
    <w:uiPriority w:val="99"/>
    <w:rsid w:val="00816B14"/>
    <w:rPr>
      <w:rFonts w:ascii="Times New Roman" w:eastAsia="Times New Roman" w:hAnsi="Times New Roman" w:cs="Times New Roman"/>
      <w:lang w:eastAsia="hr-HR"/>
    </w:rPr>
  </w:style>
  <w:style w:type="paragraph" w:styleId="Tekstbalonia">
    <w:name w:val="Balloon Text"/>
    <w:basedOn w:val="Normal"/>
    <w:link w:val="TekstbaloniaChar"/>
    <w:uiPriority w:val="99"/>
    <w:semiHidden/>
    <w:unhideWhenUsed/>
    <w:rsid w:val="00816B14"/>
    <w:pPr>
      <w:spacing w:after="0" w:line="240" w:lineRule="auto"/>
      <w:jc w:val="both"/>
    </w:pPr>
    <w:rPr>
      <w:rFonts w:ascii="Tahoma" w:eastAsia="Times New Roman" w:hAnsi="Tahoma" w:cs="Times New Roman"/>
      <w:sz w:val="16"/>
      <w:szCs w:val="16"/>
      <w:lang w:val="x-none" w:eastAsia="x-none"/>
    </w:rPr>
  </w:style>
  <w:style w:type="character" w:customStyle="1" w:styleId="TekstbaloniaChar">
    <w:name w:val="Tekst balončića Char"/>
    <w:basedOn w:val="Zadanifontodlomka"/>
    <w:link w:val="Tekstbalonia"/>
    <w:uiPriority w:val="99"/>
    <w:semiHidden/>
    <w:rsid w:val="00816B14"/>
    <w:rPr>
      <w:rFonts w:ascii="Tahoma" w:eastAsia="Times New Roman" w:hAnsi="Tahoma" w:cs="Times New Roman"/>
      <w:sz w:val="16"/>
      <w:szCs w:val="16"/>
      <w:lang w:val="x-none" w:eastAsia="x-none"/>
    </w:rPr>
  </w:style>
  <w:style w:type="paragraph" w:styleId="TOCNaslov">
    <w:name w:val="TOC Heading"/>
    <w:basedOn w:val="Naslov1"/>
    <w:next w:val="Normal"/>
    <w:uiPriority w:val="39"/>
    <w:unhideWhenUsed/>
    <w:qFormat/>
    <w:rsid w:val="00816B14"/>
    <w:pPr>
      <w:outlineLvl w:val="9"/>
    </w:pPr>
    <w:rPr>
      <w:lang w:eastAsia="en-US"/>
    </w:rPr>
  </w:style>
  <w:style w:type="paragraph" w:styleId="Sadraj2">
    <w:name w:val="toc 2"/>
    <w:basedOn w:val="Normal"/>
    <w:next w:val="Normal"/>
    <w:autoRedefine/>
    <w:uiPriority w:val="39"/>
    <w:unhideWhenUsed/>
    <w:qFormat/>
    <w:rsid w:val="00816B14"/>
    <w:pPr>
      <w:spacing w:after="100" w:line="276" w:lineRule="auto"/>
      <w:ind w:left="220"/>
      <w:jc w:val="both"/>
    </w:pPr>
    <w:rPr>
      <w:rFonts w:ascii="Times New Roman" w:eastAsia="Times New Roman" w:hAnsi="Times New Roman" w:cs="Times New Roman"/>
    </w:rPr>
  </w:style>
  <w:style w:type="paragraph" w:styleId="Sadraj1">
    <w:name w:val="toc 1"/>
    <w:basedOn w:val="Normal"/>
    <w:next w:val="Normal"/>
    <w:autoRedefine/>
    <w:uiPriority w:val="39"/>
    <w:unhideWhenUsed/>
    <w:qFormat/>
    <w:rsid w:val="00816B14"/>
    <w:pPr>
      <w:tabs>
        <w:tab w:val="right" w:leader="dot" w:pos="9062"/>
      </w:tabs>
      <w:spacing w:after="100" w:line="276" w:lineRule="auto"/>
      <w:jc w:val="center"/>
    </w:pPr>
    <w:rPr>
      <w:rFonts w:ascii="Times New Roman" w:eastAsia="Times New Roman" w:hAnsi="Times New Roman" w:cs="Times New Roman"/>
    </w:rPr>
  </w:style>
  <w:style w:type="paragraph" w:styleId="Sadraj3">
    <w:name w:val="toc 3"/>
    <w:basedOn w:val="Normal"/>
    <w:next w:val="Normal"/>
    <w:autoRedefine/>
    <w:uiPriority w:val="39"/>
    <w:unhideWhenUsed/>
    <w:qFormat/>
    <w:rsid w:val="00816B14"/>
    <w:pPr>
      <w:spacing w:after="100" w:line="276" w:lineRule="auto"/>
      <w:ind w:left="440"/>
      <w:jc w:val="both"/>
    </w:pPr>
    <w:rPr>
      <w:rFonts w:ascii="Times New Roman" w:eastAsia="Times New Roman" w:hAnsi="Times New Roman" w:cs="Times New Roman"/>
    </w:rPr>
  </w:style>
  <w:style w:type="paragraph" w:styleId="Odlomakpopisa">
    <w:name w:val="List Paragraph"/>
    <w:basedOn w:val="Normal"/>
    <w:uiPriority w:val="34"/>
    <w:qFormat/>
    <w:rsid w:val="00816B14"/>
    <w:pPr>
      <w:spacing w:after="200" w:line="276" w:lineRule="auto"/>
      <w:ind w:left="720"/>
      <w:contextualSpacing/>
      <w:jc w:val="both"/>
    </w:pPr>
    <w:rPr>
      <w:rFonts w:ascii="Times New Roman" w:eastAsia="Times New Roman" w:hAnsi="Times New Roman" w:cs="Times New Roman"/>
      <w:lang w:eastAsia="hr-HR"/>
    </w:rPr>
  </w:style>
  <w:style w:type="character" w:styleId="Hiperveza">
    <w:name w:val="Hyperlink"/>
    <w:uiPriority w:val="99"/>
    <w:unhideWhenUsed/>
    <w:rsid w:val="00816B14"/>
    <w:rPr>
      <w:color w:val="0000FF"/>
      <w:u w:val="single"/>
    </w:rPr>
  </w:style>
  <w:style w:type="paragraph" w:styleId="Tijeloteksta">
    <w:name w:val="Body Text"/>
    <w:aliases w:val="  uvlaka 2, uvlaka 3,uvlaka 2,uvlaka 3"/>
    <w:basedOn w:val="Normal"/>
    <w:link w:val="TijelotekstaChar"/>
    <w:rsid w:val="00816B14"/>
    <w:pPr>
      <w:spacing w:after="0" w:line="240" w:lineRule="auto"/>
      <w:jc w:val="center"/>
    </w:pPr>
    <w:rPr>
      <w:rFonts w:ascii="Times New Roman" w:eastAsia="Times New Roman" w:hAnsi="Times New Roman" w:cs="Times New Roman"/>
      <w:sz w:val="24"/>
      <w:szCs w:val="24"/>
      <w:lang w:val="x-none" w:eastAsia="x-none"/>
    </w:rPr>
  </w:style>
  <w:style w:type="character" w:customStyle="1" w:styleId="TijelotekstaChar">
    <w:name w:val="Tijelo teksta Char"/>
    <w:aliases w:val="  uvlaka 2 Char, uvlaka 3 Char,uvlaka 2 Char,uvlaka 3 Char"/>
    <w:basedOn w:val="Zadanifontodlomka"/>
    <w:link w:val="Tijeloteksta"/>
    <w:rsid w:val="00816B14"/>
    <w:rPr>
      <w:rFonts w:ascii="Times New Roman" w:eastAsia="Times New Roman" w:hAnsi="Times New Roman" w:cs="Times New Roman"/>
      <w:sz w:val="24"/>
      <w:szCs w:val="24"/>
      <w:lang w:val="x-none" w:eastAsia="x-none"/>
    </w:rPr>
  </w:style>
  <w:style w:type="paragraph" w:customStyle="1" w:styleId="t-9-8">
    <w:name w:val="t-9-8"/>
    <w:basedOn w:val="Normal"/>
    <w:rsid w:val="00816B14"/>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StandardWeb">
    <w:name w:val="Normal (Web)"/>
    <w:basedOn w:val="Normal"/>
    <w:rsid w:val="00816B1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textnormalsummary">
    <w:name w:val="textnormalsummary"/>
    <w:basedOn w:val="Zadanifontodlomka"/>
    <w:rsid w:val="00816B14"/>
  </w:style>
  <w:style w:type="paragraph" w:styleId="Naslov">
    <w:name w:val="Title"/>
    <w:basedOn w:val="Normal"/>
    <w:link w:val="NaslovChar"/>
    <w:qFormat/>
    <w:rsid w:val="00816B14"/>
    <w:pPr>
      <w:spacing w:after="0" w:line="240" w:lineRule="auto"/>
      <w:ind w:firstLine="720"/>
      <w:jc w:val="center"/>
    </w:pPr>
    <w:rPr>
      <w:rFonts w:ascii="Times New Roman" w:eastAsia="Times New Roman" w:hAnsi="Times New Roman" w:cs="Times New Roman"/>
      <w:b/>
      <w:bCs/>
      <w:sz w:val="28"/>
      <w:szCs w:val="20"/>
      <w:lang w:val="x-none" w:eastAsia="x-none"/>
    </w:rPr>
  </w:style>
  <w:style w:type="character" w:customStyle="1" w:styleId="NaslovChar">
    <w:name w:val="Naslov Char"/>
    <w:basedOn w:val="Zadanifontodlomka"/>
    <w:link w:val="Naslov"/>
    <w:rsid w:val="00816B14"/>
    <w:rPr>
      <w:rFonts w:ascii="Times New Roman" w:eastAsia="Times New Roman" w:hAnsi="Times New Roman" w:cs="Times New Roman"/>
      <w:b/>
      <w:bCs/>
      <w:sz w:val="28"/>
      <w:szCs w:val="20"/>
      <w:lang w:val="x-none" w:eastAsia="x-none"/>
    </w:rPr>
  </w:style>
  <w:style w:type="paragraph" w:styleId="Podnaslov">
    <w:name w:val="Subtitle"/>
    <w:basedOn w:val="Normal"/>
    <w:link w:val="PodnaslovChar"/>
    <w:qFormat/>
    <w:rsid w:val="00816B14"/>
    <w:pPr>
      <w:spacing w:after="0" w:line="240" w:lineRule="auto"/>
      <w:ind w:firstLine="720"/>
      <w:jc w:val="center"/>
    </w:pPr>
    <w:rPr>
      <w:rFonts w:ascii="Times New Roman" w:eastAsia="Times New Roman" w:hAnsi="Times New Roman" w:cs="Times New Roman"/>
      <w:b/>
      <w:bCs/>
      <w:sz w:val="20"/>
      <w:szCs w:val="20"/>
      <w:lang w:val="x-none" w:eastAsia="x-none"/>
    </w:rPr>
  </w:style>
  <w:style w:type="character" w:customStyle="1" w:styleId="PodnaslovChar">
    <w:name w:val="Podnaslov Char"/>
    <w:basedOn w:val="Zadanifontodlomka"/>
    <w:link w:val="Podnaslov"/>
    <w:rsid w:val="00816B14"/>
    <w:rPr>
      <w:rFonts w:ascii="Times New Roman" w:eastAsia="Times New Roman" w:hAnsi="Times New Roman" w:cs="Times New Roman"/>
      <w:b/>
      <w:bCs/>
      <w:sz w:val="20"/>
      <w:szCs w:val="20"/>
      <w:lang w:val="x-none" w:eastAsia="x-none"/>
    </w:rPr>
  </w:style>
  <w:style w:type="paragraph" w:styleId="Tijeloteksta3">
    <w:name w:val="Body Text 3"/>
    <w:basedOn w:val="Normal"/>
    <w:link w:val="Tijeloteksta3Char"/>
    <w:rsid w:val="00816B14"/>
    <w:pPr>
      <w:spacing w:after="120" w:line="240" w:lineRule="auto"/>
    </w:pPr>
    <w:rPr>
      <w:rFonts w:ascii="Times New Roman" w:eastAsia="Times New Roman" w:hAnsi="Times New Roman" w:cs="Times New Roman"/>
      <w:sz w:val="16"/>
      <w:szCs w:val="16"/>
      <w:lang w:val="x-none" w:eastAsia="x-none"/>
    </w:rPr>
  </w:style>
  <w:style w:type="character" w:customStyle="1" w:styleId="Tijeloteksta3Char">
    <w:name w:val="Tijelo teksta 3 Char"/>
    <w:basedOn w:val="Zadanifontodlomka"/>
    <w:link w:val="Tijeloteksta3"/>
    <w:rsid w:val="00816B14"/>
    <w:rPr>
      <w:rFonts w:ascii="Times New Roman" w:eastAsia="Times New Roman" w:hAnsi="Times New Roman" w:cs="Times New Roman"/>
      <w:sz w:val="16"/>
      <w:szCs w:val="16"/>
      <w:lang w:val="x-none" w:eastAsia="x-none"/>
    </w:rPr>
  </w:style>
  <w:style w:type="paragraph" w:styleId="Tijeloteksta2">
    <w:name w:val="Body Text 2"/>
    <w:basedOn w:val="Normal"/>
    <w:link w:val="Tijeloteksta2Char"/>
    <w:rsid w:val="00816B14"/>
    <w:pPr>
      <w:spacing w:after="120" w:line="480" w:lineRule="auto"/>
    </w:pPr>
    <w:rPr>
      <w:rFonts w:ascii="Times New Roman" w:eastAsia="Times New Roman" w:hAnsi="Times New Roman" w:cs="Times New Roman"/>
      <w:sz w:val="24"/>
      <w:szCs w:val="24"/>
      <w:lang w:val="x-none" w:eastAsia="x-none"/>
    </w:rPr>
  </w:style>
  <w:style w:type="character" w:customStyle="1" w:styleId="Tijeloteksta2Char">
    <w:name w:val="Tijelo teksta 2 Char"/>
    <w:basedOn w:val="Zadanifontodlomka"/>
    <w:link w:val="Tijeloteksta2"/>
    <w:rsid w:val="00816B14"/>
    <w:rPr>
      <w:rFonts w:ascii="Times New Roman" w:eastAsia="Times New Roman" w:hAnsi="Times New Roman" w:cs="Times New Roman"/>
      <w:sz w:val="24"/>
      <w:szCs w:val="24"/>
      <w:lang w:val="x-none" w:eastAsia="x-none"/>
    </w:rPr>
  </w:style>
  <w:style w:type="paragraph" w:styleId="Uvuenotijeloteksta">
    <w:name w:val="Body Text Indent"/>
    <w:basedOn w:val="Normal"/>
    <w:link w:val="UvuenotijelotekstaChar"/>
    <w:rsid w:val="00816B14"/>
    <w:pPr>
      <w:spacing w:after="120" w:line="240" w:lineRule="auto"/>
      <w:ind w:left="283"/>
    </w:pPr>
    <w:rPr>
      <w:rFonts w:ascii="Times New Roman" w:eastAsia="Times New Roman" w:hAnsi="Times New Roman" w:cs="Times New Roman"/>
      <w:sz w:val="24"/>
      <w:szCs w:val="24"/>
      <w:lang w:val="en-GB"/>
    </w:rPr>
  </w:style>
  <w:style w:type="character" w:customStyle="1" w:styleId="UvuenotijelotekstaChar">
    <w:name w:val="Uvučeno tijelo teksta Char"/>
    <w:basedOn w:val="Zadanifontodlomka"/>
    <w:link w:val="Uvuenotijeloteksta"/>
    <w:rsid w:val="00816B14"/>
    <w:rPr>
      <w:rFonts w:ascii="Times New Roman" w:eastAsia="Times New Roman" w:hAnsi="Times New Roman" w:cs="Times New Roman"/>
      <w:sz w:val="24"/>
      <w:szCs w:val="24"/>
      <w:lang w:val="en-GB"/>
    </w:rPr>
  </w:style>
  <w:style w:type="character" w:styleId="Brojstranice">
    <w:name w:val="page number"/>
    <w:basedOn w:val="Zadanifontodlomka"/>
    <w:rsid w:val="00816B14"/>
  </w:style>
  <w:style w:type="character" w:customStyle="1" w:styleId="CharChar2">
    <w:name w:val="Char Char2"/>
    <w:rsid w:val="00816B14"/>
    <w:rPr>
      <w:sz w:val="32"/>
      <w:szCs w:val="24"/>
      <w:lang w:val="hr-HR" w:eastAsia="hr-HR" w:bidi="ar-SA"/>
    </w:rPr>
  </w:style>
  <w:style w:type="character" w:customStyle="1" w:styleId="apple-style-span">
    <w:name w:val="apple-style-span"/>
    <w:basedOn w:val="Zadanifontodlomka"/>
    <w:rsid w:val="00816B14"/>
  </w:style>
  <w:style w:type="character" w:customStyle="1" w:styleId="apple-converted-space">
    <w:name w:val="apple-converted-space"/>
    <w:basedOn w:val="Zadanifontodlomka"/>
    <w:rsid w:val="00816B14"/>
  </w:style>
  <w:style w:type="character" w:customStyle="1" w:styleId="CharChar3">
    <w:name w:val="Char Char3"/>
    <w:rsid w:val="00816B14"/>
    <w:rPr>
      <w:sz w:val="32"/>
      <w:szCs w:val="24"/>
      <w:lang w:val="hr-HR" w:eastAsia="hr-HR" w:bidi="ar-SA"/>
    </w:rPr>
  </w:style>
  <w:style w:type="table" w:styleId="Reetkatablice">
    <w:name w:val="Table Grid"/>
    <w:basedOn w:val="Obinatablica"/>
    <w:uiPriority w:val="59"/>
    <w:rsid w:val="00816B14"/>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iantekst1">
    <w:name w:val="Običan tekst1"/>
    <w:basedOn w:val="Normal"/>
    <w:link w:val="ObiantekstChar"/>
    <w:rsid w:val="00816B14"/>
    <w:pPr>
      <w:keepNext/>
      <w:autoSpaceDE w:val="0"/>
      <w:autoSpaceDN w:val="0"/>
      <w:adjustRightInd w:val="0"/>
      <w:spacing w:before="120" w:after="0" w:line="300" w:lineRule="exact"/>
      <w:jc w:val="both"/>
    </w:pPr>
    <w:rPr>
      <w:rFonts w:ascii="Calibri" w:eastAsia="Times New Roman" w:hAnsi="Calibri" w:cs="Times New Roman"/>
      <w:sz w:val="20"/>
      <w:szCs w:val="24"/>
      <w:lang w:val="x-none" w:eastAsia="x-none"/>
    </w:rPr>
  </w:style>
  <w:style w:type="character" w:customStyle="1" w:styleId="ObiantekstChar">
    <w:name w:val="Običan tekst Char"/>
    <w:link w:val="Obiantekst1"/>
    <w:rsid w:val="00816B14"/>
    <w:rPr>
      <w:rFonts w:ascii="Calibri" w:eastAsia="Times New Roman" w:hAnsi="Calibri" w:cs="Times New Roman"/>
      <w:sz w:val="20"/>
      <w:szCs w:val="24"/>
      <w:lang w:val="x-none" w:eastAsia="x-none"/>
    </w:rPr>
  </w:style>
  <w:style w:type="character" w:styleId="Istaknuto">
    <w:name w:val="Emphasis"/>
    <w:uiPriority w:val="20"/>
    <w:qFormat/>
    <w:rsid w:val="00816B14"/>
    <w:rPr>
      <w:i/>
      <w:iCs/>
    </w:rPr>
  </w:style>
  <w:style w:type="table" w:styleId="Jednostavnatablica3">
    <w:name w:val="Table Simple 3"/>
    <w:basedOn w:val="Obinatablica"/>
    <w:rsid w:val="00816B14"/>
    <w:pPr>
      <w:spacing w:after="0" w:line="240" w:lineRule="auto"/>
    </w:pPr>
    <w:rPr>
      <w:rFonts w:ascii="Times New Roman" w:eastAsia="Times New Roman" w:hAnsi="Times New Roman" w:cs="Times New Roman"/>
      <w:sz w:val="20"/>
      <w:szCs w:val="20"/>
      <w:lang w:eastAsia="hr-HR"/>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legantnatablica">
    <w:name w:val="Table Elegant"/>
    <w:basedOn w:val="Obinatablica"/>
    <w:rsid w:val="00816B14"/>
    <w:pPr>
      <w:spacing w:after="0" w:line="240" w:lineRule="auto"/>
    </w:pPr>
    <w:rPr>
      <w:rFonts w:ascii="Times New Roman" w:eastAsia="Times New Roman" w:hAnsi="Times New Roman" w:cs="Times New Roman"/>
      <w:sz w:val="20"/>
      <w:szCs w:val="20"/>
      <w:lang w:eastAsia="hr-H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Bezproreda">
    <w:name w:val="No Spacing"/>
    <w:link w:val="BezproredaChar"/>
    <w:uiPriority w:val="1"/>
    <w:qFormat/>
    <w:rsid w:val="00816B14"/>
    <w:pPr>
      <w:spacing w:after="0" w:line="240" w:lineRule="auto"/>
    </w:pPr>
    <w:rPr>
      <w:rFonts w:ascii="Times New Roman" w:eastAsia="Times New Roman" w:hAnsi="Times New Roman" w:cs="Times New Roman"/>
      <w:sz w:val="24"/>
      <w:szCs w:val="24"/>
      <w:lang w:eastAsia="hr-HR"/>
    </w:rPr>
  </w:style>
  <w:style w:type="character" w:styleId="Naglaeno">
    <w:name w:val="Strong"/>
    <w:uiPriority w:val="22"/>
    <w:qFormat/>
    <w:rsid w:val="00816B14"/>
    <w:rPr>
      <w:b/>
      <w:bCs/>
    </w:rPr>
  </w:style>
  <w:style w:type="paragraph" w:customStyle="1" w:styleId="Default">
    <w:name w:val="Default"/>
    <w:rsid w:val="00816B14"/>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character" w:styleId="SlijeenaHiperveza">
    <w:name w:val="FollowedHyperlink"/>
    <w:uiPriority w:val="99"/>
    <w:semiHidden/>
    <w:unhideWhenUsed/>
    <w:rsid w:val="00816B14"/>
    <w:rPr>
      <w:color w:val="FF3300"/>
      <w:u w:val="single"/>
    </w:rPr>
  </w:style>
  <w:style w:type="character" w:styleId="Tekstrezerviranogmjesta">
    <w:name w:val="Placeholder Text"/>
    <w:uiPriority w:val="99"/>
    <w:semiHidden/>
    <w:rsid w:val="00816B14"/>
    <w:rPr>
      <w:color w:val="808080"/>
    </w:rPr>
  </w:style>
  <w:style w:type="paragraph" w:styleId="Tekstfusnote">
    <w:name w:val="footnote text"/>
    <w:basedOn w:val="Normal"/>
    <w:link w:val="TekstfusnoteChar"/>
    <w:uiPriority w:val="99"/>
    <w:semiHidden/>
    <w:unhideWhenUsed/>
    <w:rsid w:val="00816B14"/>
    <w:pPr>
      <w:spacing w:after="0" w:line="240" w:lineRule="auto"/>
      <w:jc w:val="both"/>
    </w:pPr>
    <w:rPr>
      <w:rFonts w:ascii="Times New Roman" w:eastAsia="Times New Roman" w:hAnsi="Times New Roman" w:cs="Times New Roman"/>
      <w:sz w:val="20"/>
      <w:szCs w:val="20"/>
      <w:lang w:val="x-none" w:eastAsia="x-none"/>
    </w:rPr>
  </w:style>
  <w:style w:type="character" w:customStyle="1" w:styleId="TekstfusnoteChar">
    <w:name w:val="Tekst fusnote Char"/>
    <w:basedOn w:val="Zadanifontodlomka"/>
    <w:link w:val="Tekstfusnote"/>
    <w:uiPriority w:val="99"/>
    <w:semiHidden/>
    <w:rsid w:val="00816B14"/>
    <w:rPr>
      <w:rFonts w:ascii="Times New Roman" w:eastAsia="Times New Roman" w:hAnsi="Times New Roman" w:cs="Times New Roman"/>
      <w:sz w:val="20"/>
      <w:szCs w:val="20"/>
      <w:lang w:val="x-none" w:eastAsia="x-none"/>
    </w:rPr>
  </w:style>
  <w:style w:type="character" w:styleId="Referencafusnote">
    <w:name w:val="footnote reference"/>
    <w:uiPriority w:val="99"/>
    <w:semiHidden/>
    <w:unhideWhenUsed/>
    <w:rsid w:val="00816B14"/>
    <w:rPr>
      <w:vertAlign w:val="superscript"/>
    </w:rPr>
  </w:style>
  <w:style w:type="paragraph" w:customStyle="1" w:styleId="t-10-9-kurz-s">
    <w:name w:val="t-10-9-kurz-s"/>
    <w:basedOn w:val="Normal"/>
    <w:rsid w:val="00816B14"/>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clanak-">
    <w:name w:val="clanak-"/>
    <w:basedOn w:val="Normal"/>
    <w:rsid w:val="00816B14"/>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box453040">
    <w:name w:val="box_453040"/>
    <w:basedOn w:val="Normal"/>
    <w:rsid w:val="00816B14"/>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NormalBold">
    <w:name w:val="NormalBold"/>
    <w:basedOn w:val="Normal"/>
    <w:link w:val="NormalBoldChar"/>
    <w:rsid w:val="00816B14"/>
    <w:pPr>
      <w:widowControl w:val="0"/>
      <w:spacing w:after="0" w:line="240" w:lineRule="auto"/>
    </w:pPr>
    <w:rPr>
      <w:rFonts w:ascii="Times New Roman" w:eastAsia="Times New Roman" w:hAnsi="Times New Roman" w:cs="Times New Roman"/>
      <w:b/>
      <w:sz w:val="24"/>
      <w:szCs w:val="20"/>
      <w:lang w:val="x-none" w:eastAsia="x-none"/>
    </w:rPr>
  </w:style>
  <w:style w:type="character" w:customStyle="1" w:styleId="NormalBoldChar">
    <w:name w:val="NormalBold Char"/>
    <w:link w:val="NormalBold"/>
    <w:locked/>
    <w:rsid w:val="00816B14"/>
    <w:rPr>
      <w:rFonts w:ascii="Times New Roman" w:eastAsia="Times New Roman" w:hAnsi="Times New Roman" w:cs="Times New Roman"/>
      <w:b/>
      <w:sz w:val="24"/>
      <w:szCs w:val="20"/>
      <w:lang w:val="x-none" w:eastAsia="x-none"/>
    </w:rPr>
  </w:style>
  <w:style w:type="character" w:customStyle="1" w:styleId="DeltaViewInsertion">
    <w:name w:val="DeltaView Insertion"/>
    <w:rsid w:val="00816B14"/>
    <w:rPr>
      <w:b/>
      <w:i/>
      <w:spacing w:val="0"/>
    </w:rPr>
  </w:style>
  <w:style w:type="paragraph" w:customStyle="1" w:styleId="Text1">
    <w:name w:val="Text 1"/>
    <w:basedOn w:val="Normal"/>
    <w:rsid w:val="00816B14"/>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
    <w:rsid w:val="00816B14"/>
    <w:pPr>
      <w:spacing w:before="120" w:after="120" w:line="240" w:lineRule="auto"/>
    </w:pPr>
    <w:rPr>
      <w:rFonts w:ascii="Times New Roman" w:eastAsia="Calibri" w:hAnsi="Times New Roman" w:cs="Times New Roman"/>
      <w:sz w:val="24"/>
      <w:lang w:eastAsia="en-GB"/>
    </w:rPr>
  </w:style>
  <w:style w:type="paragraph" w:customStyle="1" w:styleId="Tiret0">
    <w:name w:val="Tiret 0"/>
    <w:basedOn w:val="Normal"/>
    <w:rsid w:val="00816B14"/>
    <w:pPr>
      <w:numPr>
        <w:numId w:val="3"/>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
    <w:rsid w:val="00816B14"/>
    <w:pPr>
      <w:numPr>
        <w:numId w:val="4"/>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
    <w:next w:val="Text1"/>
    <w:rsid w:val="00816B14"/>
    <w:pPr>
      <w:numPr>
        <w:numId w:val="5"/>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
    <w:next w:val="Text1"/>
    <w:rsid w:val="00816B14"/>
    <w:pPr>
      <w:numPr>
        <w:ilvl w:val="1"/>
        <w:numId w:val="5"/>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
    <w:next w:val="Text1"/>
    <w:rsid w:val="00816B14"/>
    <w:pPr>
      <w:numPr>
        <w:ilvl w:val="2"/>
        <w:numId w:val="5"/>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
    <w:next w:val="Text1"/>
    <w:rsid w:val="00816B14"/>
    <w:pPr>
      <w:numPr>
        <w:ilvl w:val="3"/>
        <w:numId w:val="5"/>
      </w:numPr>
      <w:spacing w:before="120" w:after="120" w:line="240" w:lineRule="auto"/>
      <w:jc w:val="both"/>
    </w:pPr>
    <w:rPr>
      <w:rFonts w:ascii="Times New Roman" w:eastAsia="Calibri" w:hAnsi="Times New Roman" w:cs="Times New Roman"/>
      <w:sz w:val="24"/>
      <w:lang w:eastAsia="en-GB"/>
    </w:rPr>
  </w:style>
  <w:style w:type="paragraph" w:customStyle="1" w:styleId="ChapterTitle">
    <w:name w:val="ChapterTitle"/>
    <w:basedOn w:val="Normal"/>
    <w:next w:val="Normal"/>
    <w:rsid w:val="00816B14"/>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
    <w:next w:val="Naslov1"/>
    <w:rsid w:val="00816B14"/>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rsid w:val="00816B14"/>
    <w:pPr>
      <w:spacing w:before="120" w:after="120" w:line="240" w:lineRule="auto"/>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rsid w:val="00816B14"/>
    <w:pPr>
      <w:keepNext/>
      <w:spacing w:before="360" w:after="120" w:line="240" w:lineRule="auto"/>
      <w:jc w:val="center"/>
    </w:pPr>
    <w:rPr>
      <w:rFonts w:ascii="Times New Roman" w:eastAsia="Calibri" w:hAnsi="Times New Roman" w:cs="Times New Roman"/>
      <w:i/>
      <w:sz w:val="24"/>
      <w:lang w:eastAsia="en-GB"/>
    </w:rPr>
  </w:style>
  <w:style w:type="character" w:customStyle="1" w:styleId="BezproredaChar">
    <w:name w:val="Bez proreda Char"/>
    <w:link w:val="Bezproreda"/>
    <w:uiPriority w:val="1"/>
    <w:rsid w:val="005F5405"/>
    <w:rPr>
      <w:rFonts w:ascii="Times New Roman" w:eastAsia="Times New Roman" w:hAnsi="Times New Roman" w:cs="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bco.h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kbco.hr" TargetMode="External"/><Relationship Id="rId4" Type="http://schemas.openxmlformats.org/officeDocument/2006/relationships/webSettings" Target="webSettings.xml"/><Relationship Id="rId9" Type="http://schemas.openxmlformats.org/officeDocument/2006/relationships/hyperlink" Target="mailto:javna.nabava@kbco.hr" TargetMode="External"/><Relationship Id="rId14"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4001</Words>
  <Characters>22808</Characters>
  <Application>Microsoft Office Word</Application>
  <DocSecurity>4</DocSecurity>
  <Lines>190</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Goran Lesko</dc:creator>
  <cp:keywords/>
  <dc:description/>
  <cp:lastModifiedBy>Lesko Goran</cp:lastModifiedBy>
  <cp:revision>2</cp:revision>
  <cp:lastPrinted>2026-08-27T09:58:00Z</cp:lastPrinted>
  <dcterms:created xsi:type="dcterms:W3CDTF">2026-08-27T10:20:00Z</dcterms:created>
  <dcterms:modified xsi:type="dcterms:W3CDTF">2026-08-27T10:20:00Z</dcterms:modified>
</cp:coreProperties>
</file>